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0E8" w:rsidRPr="004460E8" w:rsidRDefault="00C95D03" w:rsidP="004460E8">
      <w:pPr>
        <w:rPr>
          <w:bCs/>
        </w:rPr>
      </w:pPr>
      <w:r>
        <w:rPr>
          <w:bCs/>
        </w:rPr>
        <w:t xml:space="preserve">SOROPTOMISTS BRING EXCITING NEW ENERGY TO </w:t>
      </w:r>
      <w:r w:rsidR="004460E8" w:rsidRPr="004460E8">
        <w:rPr>
          <w:bCs/>
        </w:rPr>
        <w:t>THE NORTHERN</w:t>
      </w:r>
      <w:r w:rsidR="004460E8">
        <w:rPr>
          <w:bCs/>
        </w:rPr>
        <w:t xml:space="preserve"> </w:t>
      </w:r>
      <w:r w:rsidR="004460E8" w:rsidRPr="004460E8">
        <w:rPr>
          <w:bCs/>
        </w:rPr>
        <w:t>VIRGINIA ANTIQUES</w:t>
      </w:r>
      <w:r w:rsidR="004460E8">
        <w:rPr>
          <w:bCs/>
        </w:rPr>
        <w:t xml:space="preserve"> </w:t>
      </w:r>
      <w:r w:rsidR="004460E8" w:rsidRPr="004460E8">
        <w:rPr>
          <w:bCs/>
        </w:rPr>
        <w:t>SHOW</w:t>
      </w:r>
    </w:p>
    <w:p w:rsidR="004460E8" w:rsidRDefault="004460E8" w:rsidP="004460E8">
      <w:pPr>
        <w:rPr>
          <w:bCs/>
        </w:rPr>
      </w:pPr>
      <w:r w:rsidRPr="004460E8">
        <w:rPr>
          <w:bCs/>
        </w:rPr>
        <w:t>JUNE 22 &amp; 23, 2013</w:t>
      </w:r>
      <w:r w:rsidRPr="004460E8">
        <w:rPr>
          <w:bCs/>
        </w:rPr>
        <w:br/>
        <w:t>THOMAS JEFFERSON COMMUNITY CENTER</w:t>
      </w:r>
      <w:r w:rsidRPr="004460E8">
        <w:rPr>
          <w:bCs/>
        </w:rPr>
        <w:br/>
        <w:t>3501 2ND STREET SOUTH</w:t>
      </w:r>
      <w:r w:rsidRPr="004460E8">
        <w:rPr>
          <w:bCs/>
        </w:rPr>
        <w:br/>
        <w:t>ARLINGTON, VA 22204</w:t>
      </w:r>
    </w:p>
    <w:p w:rsidR="004460E8" w:rsidRDefault="004460E8" w:rsidP="004460E8">
      <w:pPr>
        <w:rPr>
          <w:bCs/>
        </w:rPr>
      </w:pPr>
    </w:p>
    <w:p w:rsidR="004460E8" w:rsidRDefault="004460E8" w:rsidP="004460E8">
      <w:pPr>
        <w:ind w:firstLine="720"/>
        <w:jc w:val="left"/>
        <w:rPr>
          <w:bCs/>
        </w:rPr>
      </w:pPr>
      <w:r>
        <w:rPr>
          <w:bCs/>
        </w:rPr>
        <w:t xml:space="preserve">Allison Kohler of JMK Shows and Events is pleased to announce a new sponsor for the Northern Virginia Antiques Show, to be held at the Thomas Jefferson Community Center in Arlington, Virginia on June 22-23. The new sponsor is the </w:t>
      </w:r>
      <w:proofErr w:type="spellStart"/>
      <w:r>
        <w:rPr>
          <w:bCs/>
        </w:rPr>
        <w:t>Soro</w:t>
      </w:r>
      <w:r w:rsidR="00C53432">
        <w:rPr>
          <w:bCs/>
        </w:rPr>
        <w:t>ptimists</w:t>
      </w:r>
      <w:proofErr w:type="spellEnd"/>
      <w:r w:rsidR="00C53432">
        <w:rPr>
          <w:bCs/>
        </w:rPr>
        <w:t xml:space="preserve"> of Northern </w:t>
      </w:r>
      <w:r w:rsidR="008372F4">
        <w:rPr>
          <w:bCs/>
        </w:rPr>
        <w:t>Virginia</w:t>
      </w:r>
      <w:r w:rsidR="00C53432">
        <w:rPr>
          <w:bCs/>
        </w:rPr>
        <w:t>,</w:t>
      </w:r>
      <w:r>
        <w:rPr>
          <w:bCs/>
        </w:rPr>
        <w:t xml:space="preserve"> </w:t>
      </w:r>
      <w:r w:rsidR="00C53432">
        <w:rPr>
          <w:bCs/>
        </w:rPr>
        <w:t>a</w:t>
      </w:r>
      <w:r>
        <w:rPr>
          <w:bCs/>
        </w:rPr>
        <w:t xml:space="preserve"> group</w:t>
      </w:r>
      <w:r w:rsidR="00C53432">
        <w:rPr>
          <w:bCs/>
        </w:rPr>
        <w:t xml:space="preserve"> that</w:t>
      </w:r>
      <w:r>
        <w:rPr>
          <w:bCs/>
        </w:rPr>
        <w:t xml:space="preserve"> is part of an international society that is a community-based volunteer service club (</w:t>
      </w:r>
      <w:proofErr w:type="spellStart"/>
      <w:r>
        <w:rPr>
          <w:bCs/>
        </w:rPr>
        <w:t>Soroptimist</w:t>
      </w:r>
      <w:proofErr w:type="spellEnd"/>
      <w:r>
        <w:rPr>
          <w:bCs/>
        </w:rPr>
        <w:t xml:space="preserve"> International of the Americas) which is headquartered in Philadelphia. It was founded in 1921, and is now the largest business and professional women’s service organization in the world, with over 100,000 members in 120 countries and territories. Their mission is to improve the lives of women and girls by providing shelter, education and housing services to survivors of domestic abuse, offer education and training for single mother heads of household who want a better job and to build a career, counseling services for survivors</w:t>
      </w:r>
      <w:r w:rsidR="00C53432">
        <w:rPr>
          <w:bCs/>
        </w:rPr>
        <w:t xml:space="preserve">, and hope for those stricken with chronic illnesses yet strive to achieve their career goals. They provide grants and awards to recognize goals and accomplishments. </w:t>
      </w:r>
    </w:p>
    <w:p w:rsidR="00CA2E72" w:rsidRDefault="00CA2E72" w:rsidP="004460E8">
      <w:pPr>
        <w:ind w:firstLine="720"/>
        <w:jc w:val="left"/>
        <w:rPr>
          <w:bCs/>
        </w:rPr>
      </w:pPr>
      <w:r>
        <w:rPr>
          <w:bCs/>
        </w:rPr>
        <w:t>Under this n</w:t>
      </w:r>
      <w:r w:rsidR="00C95D03">
        <w:rPr>
          <w:bCs/>
        </w:rPr>
        <w:t>ew sponsor, there will be a</w:t>
      </w:r>
      <w:r>
        <w:rPr>
          <w:bCs/>
        </w:rPr>
        <w:t xml:space="preserve"> preview party on Friday, June 21 with a </w:t>
      </w:r>
      <w:r w:rsidR="008372F4">
        <w:rPr>
          <w:bCs/>
        </w:rPr>
        <w:t xml:space="preserve">festive </w:t>
      </w:r>
      <w:r>
        <w:rPr>
          <w:bCs/>
        </w:rPr>
        <w:t xml:space="preserve">Great Gatsby theme. </w:t>
      </w:r>
      <w:r w:rsidR="008372F4">
        <w:rPr>
          <w:bCs/>
        </w:rPr>
        <w:t>The party</w:t>
      </w:r>
      <w:r>
        <w:rPr>
          <w:bCs/>
        </w:rPr>
        <w:t xml:space="preserve"> will be co-sponsored by the Women’s Business Center of Northern Virginia, an organization that helps any woman in the Northern </w:t>
      </w:r>
      <w:proofErr w:type="spellStart"/>
      <w:r>
        <w:rPr>
          <w:bCs/>
        </w:rPr>
        <w:t>Virgina</w:t>
      </w:r>
      <w:proofErr w:type="spellEnd"/>
      <w:r>
        <w:rPr>
          <w:bCs/>
        </w:rPr>
        <w:t xml:space="preserve"> area to start or expand her small business, with free and low-cost training programs, technical assistance, counseling, marketing assistance, access to banks and lenders, and other resources.</w:t>
      </w:r>
      <w:r w:rsidR="00587325">
        <w:rPr>
          <w:bCs/>
        </w:rPr>
        <w:t xml:space="preserve"> The party will run from 7-9:30 pm on Friday, and the best news is that tickets are only $25 for this event. There will also be a silent auction with many fine items donated by local businesses. The preview ticket includes entry into the show for the weekend as well. </w:t>
      </w:r>
      <w:r>
        <w:rPr>
          <w:bCs/>
        </w:rPr>
        <w:t xml:space="preserve"> </w:t>
      </w:r>
      <w:r w:rsidR="008372F4">
        <w:rPr>
          <w:bCs/>
        </w:rPr>
        <w:t>It also gives the attendee first shot at all of the wonderful antiques that will be on display by dealers representing every aspect of the decorative arts.</w:t>
      </w:r>
    </w:p>
    <w:p w:rsidR="007F14DB" w:rsidRDefault="004460E8" w:rsidP="007F14DB">
      <w:pPr>
        <w:ind w:firstLine="720"/>
        <w:jc w:val="left"/>
        <w:rPr>
          <w:bCs/>
        </w:rPr>
      </w:pPr>
      <w:r>
        <w:rPr>
          <w:bCs/>
        </w:rPr>
        <w:t>This long</w:t>
      </w:r>
      <w:r w:rsidR="00844BE5">
        <w:rPr>
          <w:bCs/>
        </w:rPr>
        <w:t xml:space="preserve">-running show will feature </w:t>
      </w:r>
      <w:r>
        <w:rPr>
          <w:bCs/>
        </w:rPr>
        <w:t xml:space="preserve">100 antiques dealers and experts who will display their wares. </w:t>
      </w:r>
      <w:r w:rsidR="007F14DB">
        <w:rPr>
          <w:bCs/>
        </w:rPr>
        <w:t xml:space="preserve"> Among the varied dealers will be Don Selkirk, whose business is Past Pleasures </w:t>
      </w:r>
      <w:proofErr w:type="spellStart"/>
      <w:r w:rsidR="007F14DB">
        <w:rPr>
          <w:bCs/>
        </w:rPr>
        <w:t>Moderne</w:t>
      </w:r>
      <w:proofErr w:type="spellEnd"/>
      <w:r w:rsidR="007F14DB">
        <w:rPr>
          <w:bCs/>
        </w:rPr>
        <w:t>. Don specializes in machine age art deco, with an emphasis on models of various modes of transportation that was prevalent in the 193</w:t>
      </w:r>
      <w:r w:rsidR="00C95D03">
        <w:rPr>
          <w:bCs/>
        </w:rPr>
        <w:t>0</w:t>
      </w:r>
      <w:r w:rsidR="007F14DB">
        <w:rPr>
          <w:bCs/>
        </w:rPr>
        <w:t xml:space="preserve">-s through 1950s. He will be showing models of trains, automobiles, airplanes, and even a 1940s erector set that was made into the Windsor Bridge. </w:t>
      </w:r>
    </w:p>
    <w:p w:rsidR="00F82B19" w:rsidRDefault="0044262E" w:rsidP="007F14DB">
      <w:pPr>
        <w:ind w:firstLine="720"/>
        <w:jc w:val="left"/>
        <w:rPr>
          <w:bCs/>
        </w:rPr>
      </w:pPr>
      <w:r>
        <w:rPr>
          <w:bCs/>
        </w:rPr>
        <w:t>Mari</w:t>
      </w:r>
      <w:r w:rsidR="003242E8">
        <w:rPr>
          <w:bCs/>
        </w:rPr>
        <w:t xml:space="preserve">lyn Hitchcock Vintage </w:t>
      </w:r>
      <w:r w:rsidR="00CC18B9">
        <w:rPr>
          <w:bCs/>
        </w:rPr>
        <w:t xml:space="preserve">of Riverdale, NY, specializes in vintage </w:t>
      </w:r>
      <w:r w:rsidR="003242E8">
        <w:rPr>
          <w:bCs/>
        </w:rPr>
        <w:t xml:space="preserve">clothing and handbags. </w:t>
      </w:r>
      <w:r w:rsidR="00CC18B9">
        <w:rPr>
          <w:bCs/>
        </w:rPr>
        <w:t>“</w:t>
      </w:r>
      <w:r w:rsidR="003242E8">
        <w:rPr>
          <w:bCs/>
        </w:rPr>
        <w:t xml:space="preserve">I’ve done Allison’s shows in NJ but never in </w:t>
      </w:r>
      <w:proofErr w:type="gramStart"/>
      <w:r w:rsidR="003242E8">
        <w:rPr>
          <w:bCs/>
        </w:rPr>
        <w:t>VA,</w:t>
      </w:r>
      <w:r w:rsidR="00CC18B9">
        <w:rPr>
          <w:bCs/>
        </w:rPr>
        <w:t>” she said, “</w:t>
      </w:r>
      <w:proofErr w:type="gramEnd"/>
      <w:r w:rsidR="00CC18B9">
        <w:rPr>
          <w:bCs/>
        </w:rPr>
        <w:t xml:space="preserve">but </w:t>
      </w:r>
      <w:r w:rsidR="008372F4">
        <w:rPr>
          <w:bCs/>
        </w:rPr>
        <w:t>I have</w:t>
      </w:r>
      <w:r w:rsidR="003242E8">
        <w:rPr>
          <w:bCs/>
        </w:rPr>
        <w:t xml:space="preserve"> customers</w:t>
      </w:r>
      <w:r w:rsidR="00CC18B9">
        <w:rPr>
          <w:bCs/>
        </w:rPr>
        <w:t xml:space="preserve"> in the DC area. They are mostly younger people who love fashion.” </w:t>
      </w:r>
      <w:r w:rsidR="003242E8">
        <w:rPr>
          <w:bCs/>
        </w:rPr>
        <w:t xml:space="preserve"> </w:t>
      </w:r>
      <w:r w:rsidR="00CC18B9">
        <w:rPr>
          <w:bCs/>
        </w:rPr>
        <w:t>Hitchcock is</w:t>
      </w:r>
      <w:r w:rsidR="003242E8">
        <w:rPr>
          <w:bCs/>
        </w:rPr>
        <w:t xml:space="preserve"> known for handbags, </w:t>
      </w:r>
      <w:r w:rsidR="00CC18B9">
        <w:rPr>
          <w:bCs/>
        </w:rPr>
        <w:t xml:space="preserve">which date </w:t>
      </w:r>
      <w:r w:rsidR="003242E8">
        <w:rPr>
          <w:bCs/>
        </w:rPr>
        <w:t xml:space="preserve">from </w:t>
      </w:r>
      <w:r w:rsidR="00CC18B9">
        <w:rPr>
          <w:bCs/>
        </w:rPr>
        <w:t xml:space="preserve">the </w:t>
      </w:r>
      <w:r w:rsidR="003242E8">
        <w:rPr>
          <w:bCs/>
        </w:rPr>
        <w:t xml:space="preserve">1950s to </w:t>
      </w:r>
      <w:r w:rsidR="00CC18B9">
        <w:rPr>
          <w:bCs/>
        </w:rPr>
        <w:t>the</w:t>
      </w:r>
      <w:r w:rsidR="008372F4">
        <w:rPr>
          <w:bCs/>
        </w:rPr>
        <w:t xml:space="preserve"> </w:t>
      </w:r>
      <w:r w:rsidR="00CC18B9">
        <w:rPr>
          <w:bCs/>
        </w:rPr>
        <w:t>90s;</w:t>
      </w:r>
      <w:r w:rsidR="003242E8">
        <w:rPr>
          <w:bCs/>
        </w:rPr>
        <w:t xml:space="preserve"> some </w:t>
      </w:r>
      <w:r w:rsidR="00CC18B9">
        <w:rPr>
          <w:bCs/>
        </w:rPr>
        <w:t xml:space="preserve">are </w:t>
      </w:r>
      <w:r w:rsidR="003242E8">
        <w:rPr>
          <w:bCs/>
        </w:rPr>
        <w:t>designers</w:t>
      </w:r>
      <w:r w:rsidR="00CC18B9">
        <w:rPr>
          <w:bCs/>
        </w:rPr>
        <w:t xml:space="preserve"> bags</w:t>
      </w:r>
      <w:r w:rsidR="003242E8">
        <w:rPr>
          <w:bCs/>
        </w:rPr>
        <w:t xml:space="preserve">, </w:t>
      </w:r>
      <w:r w:rsidR="00CC18B9">
        <w:rPr>
          <w:bCs/>
        </w:rPr>
        <w:t xml:space="preserve">and she carries </w:t>
      </w:r>
      <w:r w:rsidR="003242E8">
        <w:rPr>
          <w:bCs/>
        </w:rPr>
        <w:t>lot</w:t>
      </w:r>
      <w:r w:rsidR="00CC18B9">
        <w:rPr>
          <w:bCs/>
        </w:rPr>
        <w:t>s</w:t>
      </w:r>
      <w:r w:rsidR="003242E8">
        <w:rPr>
          <w:bCs/>
        </w:rPr>
        <w:t xml:space="preserve"> of Lucite</w:t>
      </w:r>
      <w:r w:rsidR="00CC18B9">
        <w:rPr>
          <w:bCs/>
        </w:rPr>
        <w:t xml:space="preserve"> </w:t>
      </w:r>
      <w:proofErr w:type="gramStart"/>
      <w:r w:rsidR="00CC18B9">
        <w:rPr>
          <w:bCs/>
        </w:rPr>
        <w:t xml:space="preserve">and </w:t>
      </w:r>
      <w:r w:rsidR="003242E8">
        <w:rPr>
          <w:bCs/>
        </w:rPr>
        <w:t xml:space="preserve"> </w:t>
      </w:r>
      <w:r w:rsidR="00CC18B9">
        <w:rPr>
          <w:bCs/>
        </w:rPr>
        <w:t>other</w:t>
      </w:r>
      <w:proofErr w:type="gramEnd"/>
      <w:r w:rsidR="00CC18B9">
        <w:rPr>
          <w:bCs/>
        </w:rPr>
        <w:t xml:space="preserve"> trendy styles. </w:t>
      </w:r>
      <w:r w:rsidR="00F448C7">
        <w:rPr>
          <w:bCs/>
        </w:rPr>
        <w:t xml:space="preserve">“But </w:t>
      </w:r>
      <w:r w:rsidR="008372F4">
        <w:rPr>
          <w:bCs/>
        </w:rPr>
        <w:t>all of my pieces are</w:t>
      </w:r>
      <w:r w:rsidR="00F448C7">
        <w:rPr>
          <w:bCs/>
        </w:rPr>
        <w:t xml:space="preserve"> things that </w:t>
      </w:r>
      <w:r w:rsidR="003242E8">
        <w:rPr>
          <w:bCs/>
        </w:rPr>
        <w:t xml:space="preserve">people could wear now…a lot of designer clothing from Chanel to Betsy Johnson, from the 1960s </w:t>
      </w:r>
      <w:r w:rsidR="00F448C7">
        <w:rPr>
          <w:bCs/>
        </w:rPr>
        <w:t xml:space="preserve">and </w:t>
      </w:r>
      <w:r w:rsidR="003242E8">
        <w:rPr>
          <w:bCs/>
        </w:rPr>
        <w:t xml:space="preserve">up. I stay with the trends. Right now the 1980s </w:t>
      </w:r>
      <w:r w:rsidR="00F448C7">
        <w:rPr>
          <w:bCs/>
        </w:rPr>
        <w:t>styles are in. I subscribe to all of the fashion magazines, and</w:t>
      </w:r>
      <w:r w:rsidR="003242E8">
        <w:rPr>
          <w:bCs/>
        </w:rPr>
        <w:t xml:space="preserve"> I see what they are showing. I also do vintage shoes.</w:t>
      </w:r>
      <w:r w:rsidR="00F448C7">
        <w:rPr>
          <w:bCs/>
        </w:rPr>
        <w:t>”</w:t>
      </w:r>
    </w:p>
    <w:p w:rsidR="00D100C4" w:rsidRDefault="00D100C4" w:rsidP="007F14DB">
      <w:pPr>
        <w:ind w:firstLine="720"/>
        <w:jc w:val="left"/>
        <w:rPr>
          <w:bCs/>
        </w:rPr>
      </w:pPr>
      <w:r>
        <w:rPr>
          <w:bCs/>
        </w:rPr>
        <w:t xml:space="preserve">Another dealer in vintage designer handbags is Adrienne </w:t>
      </w:r>
      <w:proofErr w:type="spellStart"/>
      <w:r>
        <w:rPr>
          <w:bCs/>
        </w:rPr>
        <w:t>Astrologo</w:t>
      </w:r>
      <w:proofErr w:type="spellEnd"/>
      <w:r>
        <w:rPr>
          <w:bCs/>
        </w:rPr>
        <w:t xml:space="preserve">, whose business is </w:t>
      </w:r>
      <w:proofErr w:type="spellStart"/>
      <w:r>
        <w:rPr>
          <w:bCs/>
        </w:rPr>
        <w:t>Ladybag</w:t>
      </w:r>
      <w:proofErr w:type="spellEnd"/>
      <w:r>
        <w:rPr>
          <w:bCs/>
        </w:rPr>
        <w:t xml:space="preserve"> International. She has “the finest collection of authentic vintage and modern high fashion accessories worldwide.” Her bags are in every material and by every great designer. </w:t>
      </w:r>
      <w:r w:rsidR="00B07B79">
        <w:rPr>
          <w:bCs/>
        </w:rPr>
        <w:t>Adrienne gained experience from 25 years in the fashion business, where she sold and designed textiles until about</w:t>
      </w:r>
      <w:r w:rsidR="008372F4">
        <w:rPr>
          <w:bCs/>
        </w:rPr>
        <w:t xml:space="preserve"> </w:t>
      </w:r>
      <w:r w:rsidR="00B07B79">
        <w:rPr>
          <w:bCs/>
        </w:rPr>
        <w:t xml:space="preserve">ten years ago, when she began her current enterprise. She now lives in </w:t>
      </w:r>
      <w:r w:rsidR="00B07B79">
        <w:rPr>
          <w:bCs/>
        </w:rPr>
        <w:lastRenderedPageBreak/>
        <w:t xml:space="preserve">Philadelphia with her husband, Marco </w:t>
      </w:r>
      <w:proofErr w:type="spellStart"/>
      <w:r w:rsidR="00B07B79">
        <w:rPr>
          <w:bCs/>
        </w:rPr>
        <w:t>Astrologo</w:t>
      </w:r>
      <w:proofErr w:type="spellEnd"/>
      <w:r w:rsidR="00B07B79">
        <w:rPr>
          <w:bCs/>
        </w:rPr>
        <w:t xml:space="preserve">, who has his own vintage business, selling Louis </w:t>
      </w:r>
      <w:proofErr w:type="spellStart"/>
      <w:r w:rsidR="00B07B79">
        <w:rPr>
          <w:bCs/>
        </w:rPr>
        <w:t>Vuitton</w:t>
      </w:r>
      <w:proofErr w:type="spellEnd"/>
      <w:r w:rsidR="00B07B79">
        <w:rPr>
          <w:bCs/>
        </w:rPr>
        <w:t xml:space="preserve"> trunks.  </w:t>
      </w:r>
      <w:r>
        <w:rPr>
          <w:bCs/>
        </w:rPr>
        <w:t xml:space="preserve"> </w:t>
      </w:r>
    </w:p>
    <w:p w:rsidR="00B07B79" w:rsidRPr="00B07B79" w:rsidRDefault="00B07B79" w:rsidP="007F14DB">
      <w:pPr>
        <w:ind w:firstLine="720"/>
        <w:jc w:val="left"/>
        <w:rPr>
          <w:bCs/>
        </w:rPr>
      </w:pPr>
      <w:r>
        <w:rPr>
          <w:bCs/>
        </w:rPr>
        <w:t xml:space="preserve">Adrienne’s book on handbags, appropriately titled </w:t>
      </w:r>
      <w:r>
        <w:rPr>
          <w:bCs/>
          <w:i/>
        </w:rPr>
        <w:t xml:space="preserve">High Fashion Handbags, </w:t>
      </w:r>
      <w:r>
        <w:rPr>
          <w:bCs/>
        </w:rPr>
        <w:t xml:space="preserve">comes with this introduction: </w:t>
      </w:r>
    </w:p>
    <w:tbl>
      <w:tblPr>
        <w:tblW w:w="5000" w:type="pct"/>
        <w:tblCellSpacing w:w="0" w:type="dxa"/>
        <w:shd w:val="clear" w:color="auto" w:fill="EEEEEE"/>
        <w:tblCellMar>
          <w:left w:w="0" w:type="dxa"/>
          <w:right w:w="0" w:type="dxa"/>
        </w:tblCellMar>
        <w:tblLook w:val="04A0"/>
      </w:tblPr>
      <w:tblGrid>
        <w:gridCol w:w="9360"/>
      </w:tblGrid>
      <w:tr w:rsidR="00B07B79" w:rsidRPr="00B07B79" w:rsidTr="00B07B79">
        <w:trPr>
          <w:tblCellSpacing w:w="0" w:type="dxa"/>
        </w:trPr>
        <w:tc>
          <w:tcPr>
            <w:tcW w:w="5000" w:type="pct"/>
            <w:shd w:val="clear" w:color="auto" w:fill="EEEEEE"/>
            <w:hideMark/>
          </w:tcPr>
          <w:p w:rsidR="00B07B79" w:rsidRPr="00B07B79" w:rsidRDefault="00B07B79" w:rsidP="00B07B79">
            <w:pPr>
              <w:ind w:firstLine="720"/>
              <w:jc w:val="left"/>
              <w:rPr>
                <w:bCs/>
              </w:rPr>
            </w:pPr>
          </w:p>
          <w:tbl>
            <w:tblPr>
              <w:tblW w:w="5000" w:type="pct"/>
              <w:tblCellSpacing w:w="0" w:type="dxa"/>
              <w:tblCellMar>
                <w:left w:w="0" w:type="dxa"/>
                <w:right w:w="0" w:type="dxa"/>
              </w:tblCellMar>
              <w:tblLook w:val="04A0"/>
            </w:tblPr>
            <w:tblGrid>
              <w:gridCol w:w="9360"/>
            </w:tblGrid>
            <w:tr w:rsidR="00B07B79" w:rsidRPr="00B07B79">
              <w:trPr>
                <w:tblCellSpacing w:w="0" w:type="dxa"/>
              </w:trPr>
              <w:tc>
                <w:tcPr>
                  <w:tcW w:w="0" w:type="auto"/>
                  <w:vAlign w:val="center"/>
                  <w:hideMark/>
                </w:tcPr>
                <w:p w:rsidR="008372F4" w:rsidRDefault="00B07B79" w:rsidP="00B07B79">
                  <w:pPr>
                    <w:ind w:firstLine="720"/>
                    <w:jc w:val="left"/>
                    <w:rPr>
                      <w:bCs/>
                      <w:i/>
                    </w:rPr>
                  </w:pPr>
                  <w:r w:rsidRPr="00B07B79">
                    <w:rPr>
                      <w:bCs/>
                      <w:i/>
                    </w:rPr>
                    <w:t xml:space="preserve">Memo to Husbands, Lovers, and Boyfriends.  "We women love our toys, just like you do yours.  When we see a beautiful handbag that speaks to </w:t>
                  </w:r>
                  <w:proofErr w:type="gramStart"/>
                  <w:r w:rsidRPr="00B07B79">
                    <w:rPr>
                      <w:bCs/>
                      <w:i/>
                    </w:rPr>
                    <w:t>us  and</w:t>
                  </w:r>
                  <w:proofErr w:type="gramEnd"/>
                  <w:r w:rsidRPr="00B07B79">
                    <w:rPr>
                      <w:bCs/>
                      <w:i/>
                    </w:rPr>
                    <w:t xml:space="preserve"> you tell us we don't need it, or lets go, you  are denying some of the small pleasures that we so  enjoy. Women really don't like having to smuggle in our treasures or tell you this was in the closet.  Men, listen up! We love our girl toys, so make it a point to acknowledge us and appreciate our passions.  We consciously recognize your passions, so please accept ours. Start with a beautiful handbag.  We would like to give thanks to a few good guys who willingly champion our interests in fashion.  We hope somewhere in time that more of you will understand our quirks.</w:t>
                  </w:r>
                </w:p>
                <w:p w:rsidR="00B07B79" w:rsidRPr="00B07B79" w:rsidRDefault="00B07B79" w:rsidP="00B07B79">
                  <w:pPr>
                    <w:ind w:firstLine="720"/>
                    <w:jc w:val="left"/>
                    <w:rPr>
                      <w:bCs/>
                      <w:i/>
                    </w:rPr>
                  </w:pPr>
                  <w:r w:rsidRPr="00B07B79">
                    <w:rPr>
                      <w:bCs/>
                      <w:i/>
                    </w:rPr>
                    <w:t> </w:t>
                  </w:r>
                </w:p>
              </w:tc>
            </w:tr>
          </w:tbl>
          <w:p w:rsidR="00B07B79" w:rsidRPr="00B07B79" w:rsidRDefault="00B07B79" w:rsidP="00B07B79">
            <w:pPr>
              <w:ind w:firstLine="720"/>
              <w:jc w:val="left"/>
              <w:rPr>
                <w:bCs/>
              </w:rPr>
            </w:pPr>
          </w:p>
        </w:tc>
      </w:tr>
    </w:tbl>
    <w:p w:rsidR="00B07B79" w:rsidRPr="00B07B79" w:rsidRDefault="00AD7497" w:rsidP="007F14DB">
      <w:pPr>
        <w:ind w:firstLine="720"/>
        <w:jc w:val="left"/>
        <w:rPr>
          <w:bCs/>
        </w:rPr>
      </w:pPr>
      <w:r>
        <w:rPr>
          <w:bCs/>
        </w:rPr>
        <w:t xml:space="preserve">Marco will also have a booth at the show, with his many early </w:t>
      </w:r>
      <w:proofErr w:type="spellStart"/>
      <w:r>
        <w:rPr>
          <w:bCs/>
        </w:rPr>
        <w:t>Vuitton</w:t>
      </w:r>
      <w:proofErr w:type="spellEnd"/>
      <w:r>
        <w:rPr>
          <w:bCs/>
        </w:rPr>
        <w:t xml:space="preserve"> pieces.</w:t>
      </w:r>
    </w:p>
    <w:p w:rsidR="0044262E" w:rsidRDefault="00F82B19" w:rsidP="007F14DB">
      <w:pPr>
        <w:ind w:firstLine="720"/>
        <w:jc w:val="left"/>
        <w:rPr>
          <w:bCs/>
        </w:rPr>
      </w:pPr>
      <w:r>
        <w:rPr>
          <w:bCs/>
        </w:rPr>
        <w:t xml:space="preserve">On a more serious note, Jim </w:t>
      </w:r>
      <w:proofErr w:type="spellStart"/>
      <w:r>
        <w:rPr>
          <w:bCs/>
        </w:rPr>
        <w:t>Dolph</w:t>
      </w:r>
      <w:proofErr w:type="spellEnd"/>
      <w:r>
        <w:rPr>
          <w:bCs/>
        </w:rPr>
        <w:t xml:space="preserve"> of JSD Antiques of Durham, New Hampshire, will be exhibiting with his specialty of Asian Antiques. He has done the Northern Virginia Show many times, and said that it is “generally successful.” His varied inventory </w:t>
      </w:r>
      <w:r w:rsidR="008372F4">
        <w:rPr>
          <w:bCs/>
        </w:rPr>
        <w:t>includes primarily</w:t>
      </w:r>
      <w:r>
        <w:rPr>
          <w:bCs/>
        </w:rPr>
        <w:t xml:space="preserve"> Chinese and Japanese objects, but he also handles Indian and Thai items. In his booth you will find an array of bronzes, ivory, cloisonné, jade, netsukes, snuff bottles, and Chinese period ceramics including Sung and Tang pieces with a little bit of Ming. He will also be show</w:t>
      </w:r>
      <w:r w:rsidR="008372F4">
        <w:rPr>
          <w:bCs/>
        </w:rPr>
        <w:t>ing some Neolithic</w:t>
      </w:r>
      <w:r>
        <w:rPr>
          <w:bCs/>
        </w:rPr>
        <w:t xml:space="preserve"> jades which are 3000-</w:t>
      </w:r>
      <w:proofErr w:type="gramStart"/>
      <w:r>
        <w:rPr>
          <w:bCs/>
        </w:rPr>
        <w:t xml:space="preserve">5000 </w:t>
      </w:r>
      <w:r w:rsidR="003242E8">
        <w:rPr>
          <w:bCs/>
        </w:rPr>
        <w:t xml:space="preserve"> </w:t>
      </w:r>
      <w:r>
        <w:rPr>
          <w:bCs/>
        </w:rPr>
        <w:t>years</w:t>
      </w:r>
      <w:proofErr w:type="gramEnd"/>
      <w:r>
        <w:rPr>
          <w:bCs/>
        </w:rPr>
        <w:t xml:space="preserve"> old. Jim was initially a collector, but has been dealing for about 15 years. </w:t>
      </w:r>
    </w:p>
    <w:p w:rsidR="00331C89" w:rsidRDefault="000F5E2B" w:rsidP="000F5E2B">
      <w:pPr>
        <w:ind w:firstLine="720"/>
        <w:jc w:val="left"/>
      </w:pPr>
      <w:r>
        <w:rPr>
          <w:bCs/>
        </w:rPr>
        <w:t xml:space="preserve">Also bringing Asian antiques is Worldwide Gallery of Fredericksburg, VA. In business for 42 years, they </w:t>
      </w:r>
      <w:proofErr w:type="gramStart"/>
      <w:r>
        <w:t>specialize</w:t>
      </w:r>
      <w:proofErr w:type="gramEnd"/>
      <w:r w:rsidRPr="000F5E2B">
        <w:t xml:space="preserve"> Chinese and Japanese items primarily made for the western market during the 18th and 19th centuries. Additionally </w:t>
      </w:r>
      <w:r>
        <w:t>they</w:t>
      </w:r>
      <w:r w:rsidRPr="000F5E2B">
        <w:t xml:space="preserve"> deal in netsuke and their accoutrements and 20th century Japanese woodblock prints.</w:t>
      </w:r>
      <w:r>
        <w:t xml:space="preserve"> </w:t>
      </w:r>
      <w:r w:rsidRPr="000F5E2B">
        <w:t xml:space="preserve"> Don </w:t>
      </w:r>
      <w:proofErr w:type="spellStart"/>
      <w:r w:rsidRPr="000F5E2B">
        <w:t>Ou</w:t>
      </w:r>
      <w:r>
        <w:t>recky</w:t>
      </w:r>
      <w:proofErr w:type="spellEnd"/>
      <w:r>
        <w:t xml:space="preserve"> from Antiques by </w:t>
      </w:r>
      <w:proofErr w:type="spellStart"/>
      <w:r>
        <w:t>Mah</w:t>
      </w:r>
      <w:proofErr w:type="spellEnd"/>
      <w:r>
        <w:t xml:space="preserve"> </w:t>
      </w:r>
      <w:proofErr w:type="spellStart"/>
      <w:r>
        <w:t>Jong</w:t>
      </w:r>
      <w:proofErr w:type="spellEnd"/>
      <w:r w:rsidRPr="000F5E2B">
        <w:t xml:space="preserve"> </w:t>
      </w:r>
      <w:r>
        <w:t>will be showing</w:t>
      </w:r>
      <w:r w:rsidRPr="000F5E2B">
        <w:t xml:space="preserve"> Chinese and Japanese export wares including Canton porcelain, </w:t>
      </w:r>
      <w:proofErr w:type="spellStart"/>
      <w:r w:rsidRPr="000F5E2B">
        <w:t>Imari</w:t>
      </w:r>
      <w:proofErr w:type="spellEnd"/>
      <w:r w:rsidRPr="000F5E2B">
        <w:t xml:space="preserve"> and </w:t>
      </w:r>
      <w:proofErr w:type="spellStart"/>
      <w:r w:rsidRPr="000F5E2B">
        <w:t>Kutani</w:t>
      </w:r>
      <w:proofErr w:type="spellEnd"/>
      <w:r w:rsidRPr="000F5E2B">
        <w:t xml:space="preserve"> ceramics, Rose Canton, and Rose Medallion.</w:t>
      </w:r>
    </w:p>
    <w:p w:rsidR="000F5E2B" w:rsidRDefault="000F5E2B" w:rsidP="000F5E2B">
      <w:pPr>
        <w:ind w:firstLine="720"/>
        <w:jc w:val="left"/>
        <w:rPr>
          <w:bCs/>
        </w:rPr>
      </w:pPr>
      <w:r w:rsidRPr="000F5E2B">
        <w:rPr>
          <w:bCs/>
        </w:rPr>
        <w:t xml:space="preserve">A fine assortment of period English dining furniture </w:t>
      </w:r>
      <w:r>
        <w:rPr>
          <w:bCs/>
        </w:rPr>
        <w:t>will</w:t>
      </w:r>
      <w:r w:rsidRPr="000F5E2B">
        <w:rPr>
          <w:bCs/>
        </w:rPr>
        <w:t xml:space="preserve"> be found in the booth of Roger D. Winter Ltd of Bucks County, PA. Specializing in two, three, and four pedestal dining tables, the firm also carries sets of chairs, sideboards, and accessories for the dining room.</w:t>
      </w:r>
      <w:r w:rsidR="007934DE">
        <w:rPr>
          <w:bCs/>
        </w:rPr>
        <w:t xml:space="preserve"> All pieces are period, and are mostly English and American. </w:t>
      </w:r>
    </w:p>
    <w:p w:rsidR="008372F4" w:rsidRDefault="008372F4" w:rsidP="000F5E2B">
      <w:pPr>
        <w:ind w:firstLine="720"/>
        <w:jc w:val="left"/>
        <w:rPr>
          <w:bCs/>
        </w:rPr>
      </w:pPr>
      <w:r>
        <w:rPr>
          <w:bCs/>
        </w:rPr>
        <w:t xml:space="preserve">This exciting show will offer something for everyone. Additionally, </w:t>
      </w:r>
      <w:r w:rsidR="00C95D03">
        <w:rPr>
          <w:bCs/>
        </w:rPr>
        <w:t>Wade</w:t>
      </w:r>
      <w:r>
        <w:rPr>
          <w:bCs/>
        </w:rPr>
        <w:t xml:space="preserve"> </w:t>
      </w:r>
      <w:proofErr w:type="spellStart"/>
      <w:r>
        <w:rPr>
          <w:bCs/>
        </w:rPr>
        <w:t>Nulton</w:t>
      </w:r>
      <w:proofErr w:type="spellEnd"/>
      <w:r>
        <w:rPr>
          <w:bCs/>
        </w:rPr>
        <w:t xml:space="preserve"> will be offering glass repairs and Linda Roberts will be offering certified appraisals for a modest fee of $5 per item. </w:t>
      </w:r>
      <w:r w:rsidR="00AB2FFF">
        <w:rPr>
          <w:bCs/>
        </w:rPr>
        <w:t>Roberts is a certified appraiser and a member of the ISA (International Society of Appraisers) and has over 20 years experience.</w:t>
      </w:r>
      <w:r w:rsidR="00C95D03">
        <w:rPr>
          <w:bCs/>
        </w:rPr>
        <w:t xml:space="preserve"> For more information about this fantastic show, visit the web site at </w:t>
      </w:r>
      <w:hyperlink r:id="rId4" w:history="1">
        <w:r w:rsidR="00B64D0D" w:rsidRPr="008D6BF0">
          <w:rPr>
            <w:rStyle w:val="Hyperlink"/>
            <w:bCs/>
          </w:rPr>
          <w:t>www.jmkshows.com</w:t>
        </w:r>
      </w:hyperlink>
      <w:r w:rsidR="00C95D03">
        <w:rPr>
          <w:bCs/>
        </w:rPr>
        <w:t>.</w:t>
      </w:r>
    </w:p>
    <w:p w:rsidR="00B64D0D" w:rsidRDefault="00B64D0D" w:rsidP="000F5E2B">
      <w:pPr>
        <w:ind w:firstLine="720"/>
        <w:jc w:val="left"/>
        <w:rPr>
          <w:bCs/>
        </w:rPr>
      </w:pPr>
    </w:p>
    <w:p w:rsidR="00B64D0D" w:rsidRDefault="00B64D0D" w:rsidP="000F5E2B">
      <w:pPr>
        <w:ind w:firstLine="720"/>
        <w:jc w:val="left"/>
        <w:rPr>
          <w:bCs/>
        </w:rPr>
      </w:pPr>
    </w:p>
    <w:p w:rsidR="00B64D0D" w:rsidRPr="00B64D0D" w:rsidRDefault="00844BE5" w:rsidP="00B64D0D">
      <w:pPr>
        <w:jc w:val="left"/>
        <w:rPr>
          <w:rFonts w:ascii="Helvetica" w:eastAsia="Times New Roman" w:hAnsi="Helvetica" w:cs="Arial"/>
          <w:color w:val="454545"/>
          <w:sz w:val="14"/>
          <w:szCs w:val="14"/>
          <w:lang w:bidi="ar-SA"/>
        </w:rPr>
      </w:pPr>
      <w:r>
        <w:rPr>
          <w:rFonts w:ascii="Calibri" w:eastAsia="Times New Roman" w:hAnsi="Calibri" w:cs="Arial"/>
          <w:color w:val="1F497D"/>
          <w:sz w:val="22"/>
          <w:szCs w:val="22"/>
          <w:lang w:bidi="ar-SA"/>
        </w:rPr>
        <w:t>1.</w:t>
      </w:r>
      <w:r w:rsidR="00B64D0D" w:rsidRPr="00B64D0D">
        <w:rPr>
          <w:rFonts w:ascii="Calibri" w:eastAsia="Times New Roman" w:hAnsi="Calibri" w:cs="Arial"/>
          <w:color w:val="1F497D"/>
          <w:sz w:val="22"/>
          <w:szCs w:val="22"/>
          <w:lang w:bidi="ar-SA"/>
        </w:rPr>
        <w:t xml:space="preserve"> A Japanese Double gourd Shaped </w:t>
      </w:r>
      <w:proofErr w:type="spellStart"/>
      <w:r w:rsidR="00B64D0D" w:rsidRPr="00B64D0D">
        <w:rPr>
          <w:rFonts w:ascii="Calibri" w:eastAsia="Times New Roman" w:hAnsi="Calibri" w:cs="Arial"/>
          <w:color w:val="1F497D"/>
          <w:sz w:val="22"/>
          <w:szCs w:val="22"/>
          <w:lang w:bidi="ar-SA"/>
        </w:rPr>
        <w:t>Hirado</w:t>
      </w:r>
      <w:proofErr w:type="spellEnd"/>
      <w:r w:rsidR="00B64D0D" w:rsidRPr="00B64D0D">
        <w:rPr>
          <w:rFonts w:ascii="Calibri" w:eastAsia="Times New Roman" w:hAnsi="Calibri" w:cs="Arial"/>
          <w:color w:val="1F497D"/>
          <w:sz w:val="22"/>
          <w:szCs w:val="22"/>
          <w:lang w:bidi="ar-SA"/>
        </w:rPr>
        <w:t xml:space="preserve"> Coffee pot with Dragon Handel &amp; Spout c1880-1900</w:t>
      </w:r>
    </w:p>
    <w:p w:rsidR="00B64D0D" w:rsidRDefault="00844BE5" w:rsidP="00B64D0D">
      <w:pPr>
        <w:jc w:val="left"/>
        <w:rPr>
          <w:rFonts w:ascii="Calibri" w:eastAsia="Times New Roman" w:hAnsi="Calibri" w:cs="Arial"/>
          <w:color w:val="1F497D"/>
          <w:sz w:val="22"/>
          <w:szCs w:val="22"/>
          <w:lang w:bidi="ar-SA"/>
        </w:rPr>
      </w:pPr>
      <w:proofErr w:type="gramStart"/>
      <w:r>
        <w:rPr>
          <w:rFonts w:ascii="Calibri" w:eastAsia="Times New Roman" w:hAnsi="Calibri" w:cs="Arial"/>
          <w:color w:val="1F497D"/>
          <w:sz w:val="22"/>
          <w:szCs w:val="22"/>
          <w:lang w:bidi="ar-SA"/>
        </w:rPr>
        <w:t>2.</w:t>
      </w:r>
      <w:r w:rsidR="00B64D0D" w:rsidRPr="00B64D0D">
        <w:rPr>
          <w:rFonts w:ascii="Calibri" w:eastAsia="Times New Roman" w:hAnsi="Calibri" w:cs="Arial"/>
          <w:color w:val="1F497D"/>
          <w:sz w:val="22"/>
          <w:szCs w:val="22"/>
          <w:lang w:bidi="ar-SA"/>
        </w:rPr>
        <w:t>A</w:t>
      </w:r>
      <w:proofErr w:type="gramEnd"/>
      <w:r w:rsidR="00B64D0D" w:rsidRPr="00B64D0D">
        <w:rPr>
          <w:rFonts w:ascii="Calibri" w:eastAsia="Times New Roman" w:hAnsi="Calibri" w:cs="Arial"/>
          <w:color w:val="1F497D"/>
          <w:sz w:val="22"/>
          <w:szCs w:val="22"/>
          <w:lang w:bidi="ar-SA"/>
        </w:rPr>
        <w:t xml:space="preserve"> superb Japanese Ivory Carving Of A Traveler</w:t>
      </w:r>
    </w:p>
    <w:p w:rsidR="00B64D0D" w:rsidRPr="00B64D0D" w:rsidRDefault="00844BE5" w:rsidP="00B64D0D">
      <w:pPr>
        <w:jc w:val="left"/>
        <w:rPr>
          <w:rFonts w:ascii="Helvetica" w:eastAsia="Times New Roman" w:hAnsi="Helvetica" w:cs="Arial"/>
          <w:color w:val="454545"/>
          <w:sz w:val="14"/>
          <w:szCs w:val="14"/>
          <w:lang w:bidi="ar-SA"/>
        </w:rPr>
      </w:pPr>
      <w:r>
        <w:rPr>
          <w:rFonts w:ascii="Garamond" w:hAnsi="Garamond" w:cs="Arial"/>
          <w:color w:val="000000"/>
          <w:sz w:val="23"/>
          <w:szCs w:val="23"/>
        </w:rPr>
        <w:t xml:space="preserve">3. </w:t>
      </w:r>
      <w:r w:rsidR="00B64D0D" w:rsidRPr="00B64D0D">
        <w:rPr>
          <w:rFonts w:ascii="Garamond" w:hAnsi="Garamond" w:cs="Arial"/>
          <w:color w:val="000000"/>
          <w:sz w:val="23"/>
          <w:szCs w:val="23"/>
        </w:rPr>
        <w:t xml:space="preserve">A selection of designer handbags from Adrienne </w:t>
      </w:r>
      <w:proofErr w:type="spellStart"/>
      <w:r w:rsidR="00B64D0D" w:rsidRPr="00B64D0D">
        <w:rPr>
          <w:rFonts w:ascii="Garamond" w:hAnsi="Garamond" w:cs="Arial"/>
          <w:color w:val="000000"/>
          <w:sz w:val="23"/>
          <w:szCs w:val="23"/>
        </w:rPr>
        <w:t>Astrologo's</w:t>
      </w:r>
      <w:proofErr w:type="spellEnd"/>
      <w:r w:rsidR="00B64D0D" w:rsidRPr="00B64D0D">
        <w:rPr>
          <w:rFonts w:ascii="Garamond" w:hAnsi="Garamond" w:cs="Arial"/>
          <w:color w:val="000000"/>
          <w:sz w:val="23"/>
          <w:szCs w:val="23"/>
        </w:rPr>
        <w:t xml:space="preserve"> </w:t>
      </w:r>
      <w:proofErr w:type="spellStart"/>
      <w:r w:rsidR="00B64D0D" w:rsidRPr="00B64D0D">
        <w:rPr>
          <w:rFonts w:ascii="Garamond" w:hAnsi="Garamond" w:cs="Arial"/>
          <w:color w:val="000000"/>
          <w:sz w:val="23"/>
          <w:szCs w:val="23"/>
        </w:rPr>
        <w:t>Ladybag</w:t>
      </w:r>
      <w:proofErr w:type="spellEnd"/>
      <w:r w:rsidR="00B64D0D" w:rsidRPr="00B64D0D">
        <w:rPr>
          <w:rFonts w:ascii="Garamond" w:hAnsi="Garamond" w:cs="Arial"/>
          <w:color w:val="000000"/>
          <w:sz w:val="23"/>
          <w:szCs w:val="23"/>
        </w:rPr>
        <w:t xml:space="preserve"> International</w:t>
      </w:r>
    </w:p>
    <w:p w:rsidR="00B64D0D" w:rsidRPr="00B64D0D" w:rsidRDefault="00844BE5" w:rsidP="00B64D0D">
      <w:pPr>
        <w:jc w:val="left"/>
        <w:rPr>
          <w:rFonts w:ascii="Calibri" w:eastAsia="Times New Roman" w:hAnsi="Calibri" w:cs="Arial"/>
          <w:color w:val="1F497D"/>
          <w:sz w:val="22"/>
          <w:szCs w:val="22"/>
          <w:lang w:bidi="ar-SA"/>
        </w:rPr>
      </w:pPr>
      <w:r>
        <w:rPr>
          <w:rFonts w:ascii="Calibri" w:eastAsia="Times New Roman" w:hAnsi="Calibri" w:cs="Arial"/>
          <w:color w:val="1F497D"/>
          <w:sz w:val="22"/>
          <w:szCs w:val="22"/>
          <w:lang w:bidi="ar-SA"/>
        </w:rPr>
        <w:t xml:space="preserve">4. </w:t>
      </w:r>
      <w:r w:rsidR="00B64D0D" w:rsidRPr="00B64D0D">
        <w:rPr>
          <w:rFonts w:ascii="Calibri" w:eastAsia="Times New Roman" w:hAnsi="Calibri" w:cs="Arial"/>
          <w:color w:val="1F497D"/>
          <w:sz w:val="22"/>
          <w:szCs w:val="22"/>
          <w:lang w:bidi="ar-SA"/>
        </w:rPr>
        <w:t>Roger Winter: A view of Roger Winter's booth featuring a lovely 19th century dining table and chairs, and an English dresser filled with cheerful Canton china.</w:t>
      </w:r>
    </w:p>
    <w:p w:rsidR="00B64D0D" w:rsidRPr="000F5E2B" w:rsidRDefault="00B64D0D" w:rsidP="000F5E2B">
      <w:pPr>
        <w:ind w:firstLine="720"/>
        <w:jc w:val="left"/>
        <w:rPr>
          <w:bCs/>
        </w:rPr>
      </w:pPr>
    </w:p>
    <w:sectPr w:rsidR="00B64D0D" w:rsidRPr="000F5E2B" w:rsidSect="00844BE5">
      <w:pgSz w:w="12240" w:h="15840"/>
      <w:pgMar w:top="99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4460E8"/>
    <w:rsid w:val="000F5E2B"/>
    <w:rsid w:val="00217367"/>
    <w:rsid w:val="002E33EC"/>
    <w:rsid w:val="003242E8"/>
    <w:rsid w:val="003370A3"/>
    <w:rsid w:val="00386FB4"/>
    <w:rsid w:val="00422F4A"/>
    <w:rsid w:val="00425E83"/>
    <w:rsid w:val="0044262E"/>
    <w:rsid w:val="004460E8"/>
    <w:rsid w:val="00587325"/>
    <w:rsid w:val="0072212A"/>
    <w:rsid w:val="00786CE5"/>
    <w:rsid w:val="00792EF7"/>
    <w:rsid w:val="007934DE"/>
    <w:rsid w:val="007F14DB"/>
    <w:rsid w:val="008372F4"/>
    <w:rsid w:val="00840ED6"/>
    <w:rsid w:val="00844BE5"/>
    <w:rsid w:val="008C1BED"/>
    <w:rsid w:val="009B1BD0"/>
    <w:rsid w:val="00A021A4"/>
    <w:rsid w:val="00A06F9D"/>
    <w:rsid w:val="00A44794"/>
    <w:rsid w:val="00A56F60"/>
    <w:rsid w:val="00AA60CC"/>
    <w:rsid w:val="00AB2FFF"/>
    <w:rsid w:val="00AD7497"/>
    <w:rsid w:val="00B07B79"/>
    <w:rsid w:val="00B64D0D"/>
    <w:rsid w:val="00C53432"/>
    <w:rsid w:val="00C75951"/>
    <w:rsid w:val="00C95D03"/>
    <w:rsid w:val="00CA2E72"/>
    <w:rsid w:val="00CC18B9"/>
    <w:rsid w:val="00D100C4"/>
    <w:rsid w:val="00D16FAF"/>
    <w:rsid w:val="00D56574"/>
    <w:rsid w:val="00EB6DAF"/>
    <w:rsid w:val="00F448C7"/>
    <w:rsid w:val="00F82B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ED6"/>
    <w:rPr>
      <w:sz w:val="24"/>
      <w:szCs w:val="24"/>
    </w:rPr>
  </w:style>
  <w:style w:type="paragraph" w:styleId="Heading1">
    <w:name w:val="heading 1"/>
    <w:basedOn w:val="Normal"/>
    <w:next w:val="Normal"/>
    <w:link w:val="Heading1Char"/>
    <w:uiPriority w:val="9"/>
    <w:qFormat/>
    <w:rsid w:val="00840ED6"/>
    <w:pPr>
      <w:keepNext/>
      <w:spacing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40ED6"/>
    <w:pPr>
      <w:keepNext/>
      <w:spacing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40ED6"/>
    <w:pPr>
      <w:keepNext/>
      <w:spacing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40ED6"/>
    <w:pPr>
      <w:keepNext/>
      <w:spacing w:after="60"/>
      <w:outlineLvl w:val="3"/>
    </w:pPr>
    <w:rPr>
      <w:b/>
      <w:bCs/>
      <w:sz w:val="28"/>
      <w:szCs w:val="28"/>
    </w:rPr>
  </w:style>
  <w:style w:type="paragraph" w:styleId="Heading5">
    <w:name w:val="heading 5"/>
    <w:basedOn w:val="Normal"/>
    <w:next w:val="Normal"/>
    <w:link w:val="Heading5Char"/>
    <w:uiPriority w:val="9"/>
    <w:semiHidden/>
    <w:unhideWhenUsed/>
    <w:qFormat/>
    <w:rsid w:val="00840ED6"/>
    <w:pPr>
      <w:spacing w:after="60"/>
      <w:outlineLvl w:val="4"/>
    </w:pPr>
    <w:rPr>
      <w:b/>
      <w:bCs/>
      <w:i/>
      <w:iCs/>
      <w:sz w:val="26"/>
      <w:szCs w:val="26"/>
    </w:rPr>
  </w:style>
  <w:style w:type="paragraph" w:styleId="Heading6">
    <w:name w:val="heading 6"/>
    <w:basedOn w:val="Normal"/>
    <w:next w:val="Normal"/>
    <w:link w:val="Heading6Char"/>
    <w:uiPriority w:val="9"/>
    <w:semiHidden/>
    <w:unhideWhenUsed/>
    <w:qFormat/>
    <w:rsid w:val="00840ED6"/>
    <w:pPr>
      <w:spacing w:after="60"/>
      <w:outlineLvl w:val="5"/>
    </w:pPr>
    <w:rPr>
      <w:b/>
      <w:bCs/>
      <w:sz w:val="22"/>
      <w:szCs w:val="22"/>
    </w:rPr>
  </w:style>
  <w:style w:type="paragraph" w:styleId="Heading7">
    <w:name w:val="heading 7"/>
    <w:basedOn w:val="Normal"/>
    <w:next w:val="Normal"/>
    <w:link w:val="Heading7Char"/>
    <w:uiPriority w:val="9"/>
    <w:semiHidden/>
    <w:unhideWhenUsed/>
    <w:qFormat/>
    <w:rsid w:val="00840ED6"/>
    <w:pPr>
      <w:spacing w:after="60"/>
      <w:outlineLvl w:val="6"/>
    </w:pPr>
  </w:style>
  <w:style w:type="paragraph" w:styleId="Heading8">
    <w:name w:val="heading 8"/>
    <w:basedOn w:val="Normal"/>
    <w:next w:val="Normal"/>
    <w:link w:val="Heading8Char"/>
    <w:uiPriority w:val="9"/>
    <w:semiHidden/>
    <w:unhideWhenUsed/>
    <w:qFormat/>
    <w:rsid w:val="00840ED6"/>
    <w:pPr>
      <w:spacing w:after="60"/>
      <w:outlineLvl w:val="7"/>
    </w:pPr>
    <w:rPr>
      <w:i/>
      <w:iCs/>
    </w:rPr>
  </w:style>
  <w:style w:type="paragraph" w:styleId="Heading9">
    <w:name w:val="heading 9"/>
    <w:basedOn w:val="Normal"/>
    <w:next w:val="Normal"/>
    <w:link w:val="Heading9Char"/>
    <w:uiPriority w:val="9"/>
    <w:semiHidden/>
    <w:unhideWhenUsed/>
    <w:qFormat/>
    <w:rsid w:val="00840ED6"/>
    <w:pPr>
      <w:spacing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ED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40ED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40ED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40ED6"/>
    <w:rPr>
      <w:b/>
      <w:bCs/>
      <w:sz w:val="28"/>
      <w:szCs w:val="28"/>
    </w:rPr>
  </w:style>
  <w:style w:type="character" w:customStyle="1" w:styleId="Heading5Char">
    <w:name w:val="Heading 5 Char"/>
    <w:basedOn w:val="DefaultParagraphFont"/>
    <w:link w:val="Heading5"/>
    <w:uiPriority w:val="9"/>
    <w:semiHidden/>
    <w:rsid w:val="00840ED6"/>
    <w:rPr>
      <w:b/>
      <w:bCs/>
      <w:i/>
      <w:iCs/>
      <w:sz w:val="26"/>
      <w:szCs w:val="26"/>
    </w:rPr>
  </w:style>
  <w:style w:type="character" w:customStyle="1" w:styleId="Heading6Char">
    <w:name w:val="Heading 6 Char"/>
    <w:basedOn w:val="DefaultParagraphFont"/>
    <w:link w:val="Heading6"/>
    <w:uiPriority w:val="9"/>
    <w:semiHidden/>
    <w:rsid w:val="00840ED6"/>
    <w:rPr>
      <w:b/>
      <w:bCs/>
    </w:rPr>
  </w:style>
  <w:style w:type="character" w:customStyle="1" w:styleId="Heading7Char">
    <w:name w:val="Heading 7 Char"/>
    <w:basedOn w:val="DefaultParagraphFont"/>
    <w:link w:val="Heading7"/>
    <w:uiPriority w:val="9"/>
    <w:semiHidden/>
    <w:rsid w:val="00840ED6"/>
    <w:rPr>
      <w:sz w:val="24"/>
      <w:szCs w:val="24"/>
    </w:rPr>
  </w:style>
  <w:style w:type="character" w:customStyle="1" w:styleId="Heading8Char">
    <w:name w:val="Heading 8 Char"/>
    <w:basedOn w:val="DefaultParagraphFont"/>
    <w:link w:val="Heading8"/>
    <w:uiPriority w:val="9"/>
    <w:semiHidden/>
    <w:rsid w:val="00840ED6"/>
    <w:rPr>
      <w:i/>
      <w:iCs/>
      <w:sz w:val="24"/>
      <w:szCs w:val="24"/>
    </w:rPr>
  </w:style>
  <w:style w:type="character" w:customStyle="1" w:styleId="Heading9Char">
    <w:name w:val="Heading 9 Char"/>
    <w:basedOn w:val="DefaultParagraphFont"/>
    <w:link w:val="Heading9"/>
    <w:uiPriority w:val="9"/>
    <w:semiHidden/>
    <w:rsid w:val="00840ED6"/>
    <w:rPr>
      <w:rFonts w:asciiTheme="majorHAnsi" w:eastAsiaTheme="majorEastAsia" w:hAnsiTheme="majorHAnsi"/>
    </w:rPr>
  </w:style>
  <w:style w:type="paragraph" w:styleId="Title">
    <w:name w:val="Title"/>
    <w:basedOn w:val="Normal"/>
    <w:next w:val="Normal"/>
    <w:link w:val="TitleChar"/>
    <w:uiPriority w:val="10"/>
    <w:qFormat/>
    <w:rsid w:val="00840ED6"/>
    <w:pPr>
      <w:spacing w:after="60"/>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40ED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40ED6"/>
    <w:pPr>
      <w:spacing w:after="60"/>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40ED6"/>
    <w:rPr>
      <w:rFonts w:asciiTheme="majorHAnsi" w:eastAsiaTheme="majorEastAsia" w:hAnsiTheme="majorHAnsi"/>
      <w:sz w:val="24"/>
      <w:szCs w:val="24"/>
    </w:rPr>
  </w:style>
  <w:style w:type="character" w:styleId="Strong">
    <w:name w:val="Strong"/>
    <w:basedOn w:val="DefaultParagraphFont"/>
    <w:uiPriority w:val="22"/>
    <w:qFormat/>
    <w:rsid w:val="00840ED6"/>
    <w:rPr>
      <w:b/>
      <w:bCs/>
    </w:rPr>
  </w:style>
  <w:style w:type="character" w:styleId="Emphasis">
    <w:name w:val="Emphasis"/>
    <w:basedOn w:val="DefaultParagraphFont"/>
    <w:uiPriority w:val="20"/>
    <w:qFormat/>
    <w:rsid w:val="00840ED6"/>
    <w:rPr>
      <w:rFonts w:asciiTheme="minorHAnsi" w:hAnsiTheme="minorHAnsi"/>
      <w:b/>
      <w:i/>
      <w:iCs/>
    </w:rPr>
  </w:style>
  <w:style w:type="paragraph" w:styleId="NoSpacing">
    <w:name w:val="No Spacing"/>
    <w:basedOn w:val="Normal"/>
    <w:uiPriority w:val="1"/>
    <w:qFormat/>
    <w:rsid w:val="00840ED6"/>
    <w:rPr>
      <w:szCs w:val="32"/>
    </w:rPr>
  </w:style>
  <w:style w:type="paragraph" w:styleId="ListParagraph">
    <w:name w:val="List Paragraph"/>
    <w:basedOn w:val="Normal"/>
    <w:uiPriority w:val="34"/>
    <w:qFormat/>
    <w:rsid w:val="00840ED6"/>
    <w:pPr>
      <w:ind w:left="720"/>
      <w:contextualSpacing/>
    </w:pPr>
  </w:style>
  <w:style w:type="paragraph" w:styleId="Quote">
    <w:name w:val="Quote"/>
    <w:basedOn w:val="Normal"/>
    <w:next w:val="Normal"/>
    <w:link w:val="QuoteChar"/>
    <w:uiPriority w:val="29"/>
    <w:qFormat/>
    <w:rsid w:val="00840ED6"/>
    <w:rPr>
      <w:i/>
    </w:rPr>
  </w:style>
  <w:style w:type="character" w:customStyle="1" w:styleId="QuoteChar">
    <w:name w:val="Quote Char"/>
    <w:basedOn w:val="DefaultParagraphFont"/>
    <w:link w:val="Quote"/>
    <w:uiPriority w:val="29"/>
    <w:rsid w:val="00840ED6"/>
    <w:rPr>
      <w:i/>
      <w:sz w:val="24"/>
      <w:szCs w:val="24"/>
    </w:rPr>
  </w:style>
  <w:style w:type="paragraph" w:styleId="IntenseQuote">
    <w:name w:val="Intense Quote"/>
    <w:basedOn w:val="Normal"/>
    <w:next w:val="Normal"/>
    <w:link w:val="IntenseQuoteChar"/>
    <w:uiPriority w:val="30"/>
    <w:qFormat/>
    <w:rsid w:val="00840ED6"/>
    <w:pPr>
      <w:ind w:left="720" w:right="720"/>
    </w:pPr>
    <w:rPr>
      <w:b/>
      <w:i/>
      <w:szCs w:val="22"/>
    </w:rPr>
  </w:style>
  <w:style w:type="character" w:customStyle="1" w:styleId="IntenseQuoteChar">
    <w:name w:val="Intense Quote Char"/>
    <w:basedOn w:val="DefaultParagraphFont"/>
    <w:link w:val="IntenseQuote"/>
    <w:uiPriority w:val="30"/>
    <w:rsid w:val="00840ED6"/>
    <w:rPr>
      <w:b/>
      <w:i/>
      <w:sz w:val="24"/>
    </w:rPr>
  </w:style>
  <w:style w:type="character" w:styleId="SubtleEmphasis">
    <w:name w:val="Subtle Emphasis"/>
    <w:uiPriority w:val="19"/>
    <w:qFormat/>
    <w:rsid w:val="00840ED6"/>
    <w:rPr>
      <w:i/>
      <w:color w:val="5A5A5A" w:themeColor="text1" w:themeTint="A5"/>
    </w:rPr>
  </w:style>
  <w:style w:type="character" w:styleId="IntenseEmphasis">
    <w:name w:val="Intense Emphasis"/>
    <w:basedOn w:val="DefaultParagraphFont"/>
    <w:uiPriority w:val="21"/>
    <w:qFormat/>
    <w:rsid w:val="00840ED6"/>
    <w:rPr>
      <w:b/>
      <w:i/>
      <w:sz w:val="24"/>
      <w:szCs w:val="24"/>
      <w:u w:val="single"/>
    </w:rPr>
  </w:style>
  <w:style w:type="character" w:styleId="SubtleReference">
    <w:name w:val="Subtle Reference"/>
    <w:basedOn w:val="DefaultParagraphFont"/>
    <w:uiPriority w:val="31"/>
    <w:qFormat/>
    <w:rsid w:val="00840ED6"/>
    <w:rPr>
      <w:sz w:val="24"/>
      <w:szCs w:val="24"/>
      <w:u w:val="single"/>
    </w:rPr>
  </w:style>
  <w:style w:type="character" w:styleId="IntenseReference">
    <w:name w:val="Intense Reference"/>
    <w:basedOn w:val="DefaultParagraphFont"/>
    <w:uiPriority w:val="32"/>
    <w:qFormat/>
    <w:rsid w:val="00840ED6"/>
    <w:rPr>
      <w:b/>
      <w:sz w:val="24"/>
      <w:u w:val="single"/>
    </w:rPr>
  </w:style>
  <w:style w:type="character" w:styleId="BookTitle">
    <w:name w:val="Book Title"/>
    <w:basedOn w:val="DefaultParagraphFont"/>
    <w:uiPriority w:val="33"/>
    <w:qFormat/>
    <w:rsid w:val="00840ED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40ED6"/>
    <w:pPr>
      <w:outlineLvl w:val="9"/>
    </w:pPr>
  </w:style>
  <w:style w:type="character" w:styleId="Hyperlink">
    <w:name w:val="Hyperlink"/>
    <w:basedOn w:val="DefaultParagraphFont"/>
    <w:uiPriority w:val="99"/>
    <w:unhideWhenUsed/>
    <w:rsid w:val="00B64D0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2041493">
      <w:bodyDiv w:val="1"/>
      <w:marLeft w:val="0"/>
      <w:marRight w:val="0"/>
      <w:marTop w:val="0"/>
      <w:marBottom w:val="0"/>
      <w:divBdr>
        <w:top w:val="none" w:sz="0" w:space="0" w:color="auto"/>
        <w:left w:val="none" w:sz="0" w:space="0" w:color="auto"/>
        <w:bottom w:val="none" w:sz="0" w:space="0" w:color="auto"/>
        <w:right w:val="none" w:sz="0" w:space="0" w:color="auto"/>
      </w:divBdr>
      <w:divsChild>
        <w:div w:id="1175805085">
          <w:marLeft w:val="0"/>
          <w:marRight w:val="0"/>
          <w:marTop w:val="0"/>
          <w:marBottom w:val="0"/>
          <w:divBdr>
            <w:top w:val="none" w:sz="0" w:space="0" w:color="auto"/>
            <w:left w:val="none" w:sz="0" w:space="0" w:color="auto"/>
            <w:bottom w:val="none" w:sz="0" w:space="0" w:color="auto"/>
            <w:right w:val="none" w:sz="0" w:space="0" w:color="auto"/>
          </w:divBdr>
          <w:divsChild>
            <w:div w:id="1133135478">
              <w:marLeft w:val="0"/>
              <w:marRight w:val="0"/>
              <w:marTop w:val="0"/>
              <w:marBottom w:val="0"/>
              <w:divBdr>
                <w:top w:val="none" w:sz="0" w:space="0" w:color="auto"/>
                <w:left w:val="none" w:sz="0" w:space="0" w:color="auto"/>
                <w:bottom w:val="none" w:sz="0" w:space="0" w:color="auto"/>
                <w:right w:val="none" w:sz="0" w:space="0" w:color="auto"/>
              </w:divBdr>
              <w:divsChild>
                <w:div w:id="81799621">
                  <w:marLeft w:val="0"/>
                  <w:marRight w:val="0"/>
                  <w:marTop w:val="0"/>
                  <w:marBottom w:val="0"/>
                  <w:divBdr>
                    <w:top w:val="none" w:sz="0" w:space="0" w:color="auto"/>
                    <w:left w:val="none" w:sz="0" w:space="0" w:color="auto"/>
                    <w:bottom w:val="none" w:sz="0" w:space="0" w:color="auto"/>
                    <w:right w:val="none" w:sz="0" w:space="0" w:color="auto"/>
                  </w:divBdr>
                </w:div>
                <w:div w:id="266474804">
                  <w:marLeft w:val="0"/>
                  <w:marRight w:val="0"/>
                  <w:marTop w:val="0"/>
                  <w:marBottom w:val="0"/>
                  <w:divBdr>
                    <w:top w:val="none" w:sz="0" w:space="0" w:color="auto"/>
                    <w:left w:val="none" w:sz="0" w:space="0" w:color="auto"/>
                    <w:bottom w:val="none" w:sz="0" w:space="0" w:color="auto"/>
                    <w:right w:val="none" w:sz="0" w:space="0" w:color="auto"/>
                  </w:divBdr>
                </w:div>
                <w:div w:id="100535416">
                  <w:marLeft w:val="0"/>
                  <w:marRight w:val="0"/>
                  <w:marTop w:val="0"/>
                  <w:marBottom w:val="0"/>
                  <w:divBdr>
                    <w:top w:val="none" w:sz="0" w:space="0" w:color="auto"/>
                    <w:left w:val="none" w:sz="0" w:space="0" w:color="auto"/>
                    <w:bottom w:val="none" w:sz="0" w:space="0" w:color="auto"/>
                    <w:right w:val="none" w:sz="0" w:space="0" w:color="auto"/>
                  </w:divBdr>
                </w:div>
                <w:div w:id="1394624235">
                  <w:marLeft w:val="0"/>
                  <w:marRight w:val="0"/>
                  <w:marTop w:val="0"/>
                  <w:marBottom w:val="0"/>
                  <w:divBdr>
                    <w:top w:val="none" w:sz="0" w:space="0" w:color="auto"/>
                    <w:left w:val="none" w:sz="0" w:space="0" w:color="auto"/>
                    <w:bottom w:val="none" w:sz="0" w:space="0" w:color="auto"/>
                    <w:right w:val="none" w:sz="0" w:space="0" w:color="auto"/>
                  </w:divBdr>
                </w:div>
                <w:div w:id="8997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40817">
      <w:bodyDiv w:val="1"/>
      <w:marLeft w:val="0"/>
      <w:marRight w:val="0"/>
      <w:marTop w:val="0"/>
      <w:marBottom w:val="0"/>
      <w:divBdr>
        <w:top w:val="none" w:sz="0" w:space="0" w:color="auto"/>
        <w:left w:val="none" w:sz="0" w:space="0" w:color="auto"/>
        <w:bottom w:val="none" w:sz="0" w:space="0" w:color="auto"/>
        <w:right w:val="none" w:sz="0" w:space="0" w:color="auto"/>
      </w:divBdr>
    </w:div>
    <w:div w:id="1257328259">
      <w:bodyDiv w:val="1"/>
      <w:marLeft w:val="0"/>
      <w:marRight w:val="0"/>
      <w:marTop w:val="0"/>
      <w:marBottom w:val="0"/>
      <w:divBdr>
        <w:top w:val="none" w:sz="0" w:space="0" w:color="auto"/>
        <w:left w:val="none" w:sz="0" w:space="0" w:color="auto"/>
        <w:bottom w:val="none" w:sz="0" w:space="0" w:color="auto"/>
        <w:right w:val="none" w:sz="0" w:space="0" w:color="auto"/>
      </w:divBdr>
    </w:div>
    <w:div w:id="1551959209">
      <w:bodyDiv w:val="1"/>
      <w:marLeft w:val="0"/>
      <w:marRight w:val="0"/>
      <w:marTop w:val="0"/>
      <w:marBottom w:val="0"/>
      <w:divBdr>
        <w:top w:val="none" w:sz="0" w:space="0" w:color="auto"/>
        <w:left w:val="none" w:sz="0" w:space="0" w:color="auto"/>
        <w:bottom w:val="none" w:sz="0" w:space="0" w:color="auto"/>
        <w:right w:val="none" w:sz="0" w:space="0" w:color="auto"/>
      </w:divBdr>
      <w:divsChild>
        <w:div w:id="446125485">
          <w:marLeft w:val="0"/>
          <w:marRight w:val="0"/>
          <w:marTop w:val="0"/>
          <w:marBottom w:val="0"/>
          <w:divBdr>
            <w:top w:val="none" w:sz="0" w:space="0" w:color="auto"/>
            <w:left w:val="none" w:sz="0" w:space="0" w:color="auto"/>
            <w:bottom w:val="none" w:sz="0" w:space="0" w:color="auto"/>
            <w:right w:val="none" w:sz="0" w:space="0" w:color="auto"/>
          </w:divBdr>
        </w:div>
      </w:divsChild>
    </w:div>
    <w:div w:id="1832911309">
      <w:bodyDiv w:val="1"/>
      <w:marLeft w:val="0"/>
      <w:marRight w:val="0"/>
      <w:marTop w:val="0"/>
      <w:marBottom w:val="0"/>
      <w:divBdr>
        <w:top w:val="none" w:sz="0" w:space="0" w:color="auto"/>
        <w:left w:val="none" w:sz="0" w:space="0" w:color="auto"/>
        <w:bottom w:val="none" w:sz="0" w:space="0" w:color="auto"/>
        <w:right w:val="none" w:sz="0" w:space="0" w:color="auto"/>
      </w:divBdr>
      <w:divsChild>
        <w:div w:id="389037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mksho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JMK</cp:lastModifiedBy>
  <cp:revision>4</cp:revision>
  <dcterms:created xsi:type="dcterms:W3CDTF">2013-05-24T00:15:00Z</dcterms:created>
  <dcterms:modified xsi:type="dcterms:W3CDTF">2013-05-28T18:31:00Z</dcterms:modified>
</cp:coreProperties>
</file>