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71" w:rsidRDefault="00602571" w:rsidP="00602571">
      <w:pPr>
        <w:pStyle w:val="Heading1"/>
        <w:rPr>
          <w:rStyle w:val="dateline"/>
          <w:rFonts w:asciiTheme="minorHAnsi" w:eastAsiaTheme="minorEastAsia" w:hAnsiTheme="minorHAnsi" w:cstheme="minorBidi"/>
          <w:b w:val="0"/>
          <w:vanish/>
          <w:sz w:val="22"/>
          <w:szCs w:val="22"/>
        </w:rPr>
      </w:pPr>
      <w:r>
        <w:rPr>
          <w:rStyle w:val="dateline"/>
          <w:b w:val="0"/>
        </w:rPr>
        <w:t>PRESS RELEASE — FOR IMMEDIATE RELEASE</w:t>
      </w:r>
    </w:p>
    <w:p w:rsidR="00602571" w:rsidRDefault="00602571" w:rsidP="00602571">
      <w:pPr>
        <w:spacing w:line="360" w:lineRule="auto"/>
        <w:rPr>
          <w:rStyle w:val="dateline"/>
          <w:b/>
          <w:sz w:val="28"/>
        </w:rPr>
      </w:pPr>
    </w:p>
    <w:p w:rsidR="00602571" w:rsidRDefault="006B3781" w:rsidP="00602571">
      <w:pPr>
        <w:spacing w:line="360" w:lineRule="auto"/>
        <w:rPr>
          <w:rStyle w:val="dateline"/>
        </w:rPr>
      </w:pPr>
      <w:r>
        <w:rPr>
          <w:rStyle w:val="dateline"/>
        </w:rPr>
        <w:t>December 18</w:t>
      </w:r>
      <w:r w:rsidR="00602571">
        <w:rPr>
          <w:rStyle w:val="dateline"/>
        </w:rPr>
        <w:t>, 2013</w:t>
      </w:r>
    </w:p>
    <w:p w:rsidR="00602571" w:rsidRDefault="00602571" w:rsidP="00602571">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 Skeff, Publicist</w:t>
      </w:r>
    </w:p>
    <w:p w:rsidR="00602571" w:rsidRDefault="00602571" w:rsidP="00602571">
      <w:pPr>
        <w:pStyle w:val="NormalWeb"/>
        <w:spacing w:before="0" w:beforeAutospacing="0" w:after="0" w:afterAutospacing="0"/>
        <w:rPr>
          <w:rStyle w:val="dateline"/>
        </w:rPr>
      </w:pPr>
      <w:r>
        <w:rPr>
          <w:rStyle w:val="dateline"/>
        </w:rPr>
        <w:t>Allison Kohler, Director</w:t>
      </w:r>
      <w:r>
        <w:rPr>
          <w:rStyle w:val="dateline"/>
        </w:rPr>
        <w:tab/>
      </w:r>
      <w:r>
        <w:rPr>
          <w:rStyle w:val="dateline"/>
        </w:rPr>
        <w:tab/>
      </w:r>
      <w:r>
        <w:rPr>
          <w:rStyle w:val="dateline"/>
        </w:rPr>
        <w:tab/>
      </w:r>
      <w:r>
        <w:rPr>
          <w:rStyle w:val="dateline"/>
        </w:rPr>
        <w:tab/>
      </w:r>
      <w:r>
        <w:rPr>
          <w:rStyle w:val="dateline"/>
        </w:rPr>
        <w:tab/>
      </w:r>
      <w:r>
        <w:rPr>
          <w:rStyle w:val="dateline"/>
        </w:rPr>
        <w:tab/>
        <w:t>JSLA Media</w:t>
      </w:r>
    </w:p>
    <w:p w:rsidR="00602571" w:rsidRDefault="00602571" w:rsidP="00602571">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rsidR="00602571" w:rsidRDefault="00602571" w:rsidP="00602571">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rsidR="00602571" w:rsidRDefault="00602571" w:rsidP="00602571">
      <w:pPr>
        <w:rPr>
          <w:rStyle w:val="dateline"/>
        </w:rPr>
      </w:pPr>
      <w:proofErr w:type="gramStart"/>
      <w:r>
        <w:rPr>
          <w:rStyle w:val="dateline"/>
        </w:rPr>
        <w:t>email</w:t>
      </w:r>
      <w:proofErr w:type="gramEnd"/>
      <w:r>
        <w:rPr>
          <w:rStyle w:val="dateline"/>
        </w:rPr>
        <w:t xml:space="preserve">: </w:t>
      </w:r>
      <w:hyperlink r:id="rId5" w:history="1">
        <w:r>
          <w:rPr>
            <w:rStyle w:val="Hyperlink"/>
          </w:rPr>
          <w:t>Jmkevents@aol.com</w:t>
        </w:r>
      </w:hyperlink>
    </w:p>
    <w:p w:rsidR="00602571" w:rsidRDefault="00602571" w:rsidP="00602571">
      <w:pPr>
        <w:rPr>
          <w:rStyle w:val="dateline"/>
        </w:rPr>
      </w:pPr>
      <w:r>
        <w:rPr>
          <w:rStyle w:val="dateline"/>
        </w:rPr>
        <w:t>www.jmkshows.com</w:t>
      </w:r>
    </w:p>
    <w:p w:rsidR="00602571" w:rsidRDefault="00602571" w:rsidP="00602571">
      <w:pPr>
        <w:spacing w:line="360" w:lineRule="auto"/>
        <w:rPr>
          <w:rStyle w:val="dateline"/>
        </w:rPr>
      </w:pPr>
    </w:p>
    <w:p w:rsidR="00602571" w:rsidRDefault="005C5659" w:rsidP="00602571">
      <w:pPr>
        <w:spacing w:line="360" w:lineRule="auto"/>
        <w:rPr>
          <w:rStyle w:val="dateline"/>
        </w:rPr>
      </w:pPr>
      <w:r>
        <w:rPr>
          <w:rStyle w:val="dateline"/>
        </w:rPr>
        <w:t>THE JANUARY ANTIQUES SHOW AT BIRCHWOOD MANOR CELEBRATES 35 YEARS OF EXCELLENCE AND ELEGANCE IN ANTIQUES AND FINE ART</w:t>
      </w:r>
    </w:p>
    <w:p w:rsidR="00602571" w:rsidRDefault="00602571" w:rsidP="00602571">
      <w:pPr>
        <w:pStyle w:val="z-BottomofForm"/>
        <w:spacing w:line="360" w:lineRule="auto"/>
        <w:rPr>
          <w:vanish w:val="0"/>
          <w:sz w:val="24"/>
        </w:rPr>
      </w:pPr>
    </w:p>
    <w:p w:rsidR="005C5659" w:rsidRDefault="005C5659" w:rsidP="00602571">
      <w:pPr>
        <w:pStyle w:val="z-BottomofForm"/>
        <w:spacing w:line="360" w:lineRule="auto"/>
        <w:jc w:val="left"/>
        <w:rPr>
          <w:rFonts w:ascii="Times New Roman" w:hAnsi="Times New Roman"/>
          <w:vanish w:val="0"/>
          <w:sz w:val="24"/>
        </w:rPr>
      </w:pPr>
      <w:r>
        <w:rPr>
          <w:rFonts w:ascii="Times New Roman" w:hAnsi="Times New Roman"/>
          <w:vanish w:val="0"/>
          <w:sz w:val="24"/>
        </w:rPr>
        <w:t>Whippany</w:t>
      </w:r>
      <w:r w:rsidR="00602571">
        <w:rPr>
          <w:rFonts w:ascii="Times New Roman" w:hAnsi="Times New Roman"/>
          <w:vanish w:val="0"/>
          <w:sz w:val="24"/>
        </w:rPr>
        <w:t xml:space="preserve">, NJ — </w:t>
      </w:r>
      <w:r>
        <w:rPr>
          <w:rFonts w:ascii="Times New Roman" w:hAnsi="Times New Roman"/>
          <w:vanish w:val="0"/>
          <w:sz w:val="24"/>
        </w:rPr>
        <w:t>The January 4 and 5, 2014 Antiques Show at Birchwood Manor marks the 35</w:t>
      </w:r>
      <w:r w:rsidRPr="005C5659">
        <w:rPr>
          <w:rFonts w:ascii="Times New Roman" w:hAnsi="Times New Roman"/>
          <w:vanish w:val="0"/>
          <w:sz w:val="24"/>
          <w:vertAlign w:val="superscript"/>
        </w:rPr>
        <w:t>th</w:t>
      </w:r>
      <w:r>
        <w:rPr>
          <w:rFonts w:ascii="Times New Roman" w:hAnsi="Times New Roman"/>
          <w:vanish w:val="0"/>
          <w:sz w:val="24"/>
        </w:rPr>
        <w:t xml:space="preserve"> anniversary of this long-held tradition in excellence in antiques and fine art. This two-day event, showcased within the gracious and splendid Georgian mansion, the Birchwood Manor, is the perfect setting for a most extraordinary antiques experience. </w:t>
      </w:r>
    </w:p>
    <w:p w:rsidR="005C5659" w:rsidRDefault="005C5659" w:rsidP="00602571">
      <w:pPr>
        <w:pStyle w:val="z-BottomofForm"/>
        <w:spacing w:line="360" w:lineRule="auto"/>
        <w:jc w:val="left"/>
        <w:rPr>
          <w:rFonts w:ascii="Times New Roman" w:hAnsi="Times New Roman"/>
          <w:vanish w:val="0"/>
          <w:sz w:val="24"/>
        </w:rPr>
      </w:pPr>
    </w:p>
    <w:p w:rsidR="005C5659" w:rsidRDefault="005C5659" w:rsidP="00602571">
      <w:pPr>
        <w:pStyle w:val="z-BottomofForm"/>
        <w:spacing w:line="360" w:lineRule="auto"/>
        <w:jc w:val="left"/>
        <w:rPr>
          <w:rFonts w:ascii="Times New Roman" w:hAnsi="Times New Roman"/>
          <w:vanish w:val="0"/>
          <w:sz w:val="24"/>
        </w:rPr>
      </w:pPr>
      <w:r>
        <w:rPr>
          <w:rFonts w:ascii="Times New Roman" w:hAnsi="Times New Roman"/>
          <w:vanish w:val="0"/>
          <w:sz w:val="24"/>
        </w:rPr>
        <w:t>The overhead crystal chandeliers and luxurious ballrooms provide the perfect setting for the 80 fine antiques, vintage and fine art dealers that will be there offering furniture, silver, porcelain, pottery, jewelry</w:t>
      </w:r>
      <w:r w:rsidR="00CD06A9">
        <w:rPr>
          <w:rFonts w:ascii="Times New Roman" w:hAnsi="Times New Roman"/>
          <w:vanish w:val="0"/>
          <w:sz w:val="24"/>
        </w:rPr>
        <w:t xml:space="preserve">, linens, glass, </w:t>
      </w:r>
      <w:proofErr w:type="spellStart"/>
      <w:r w:rsidR="00CD06A9">
        <w:rPr>
          <w:rFonts w:ascii="Times New Roman" w:hAnsi="Times New Roman"/>
          <w:vanish w:val="0"/>
          <w:sz w:val="24"/>
        </w:rPr>
        <w:t>objets</w:t>
      </w:r>
      <w:proofErr w:type="spellEnd"/>
      <w:r w:rsidR="00CD06A9">
        <w:rPr>
          <w:rFonts w:ascii="Times New Roman" w:hAnsi="Times New Roman"/>
          <w:vanish w:val="0"/>
          <w:sz w:val="24"/>
        </w:rPr>
        <w:t xml:space="preserve"> d’art,</w:t>
      </w:r>
      <w:r>
        <w:rPr>
          <w:rFonts w:ascii="Times New Roman" w:hAnsi="Times New Roman"/>
          <w:vanish w:val="0"/>
          <w:sz w:val="24"/>
        </w:rPr>
        <w:t xml:space="preserve"> and of course, fine art, plus much more from around the world. From Art Deco to Art Nouveau, historic American and Continental, Asian and a bit of </w:t>
      </w:r>
      <w:r w:rsidR="00786165">
        <w:rPr>
          <w:rFonts w:ascii="Times New Roman" w:hAnsi="Times New Roman"/>
          <w:vanish w:val="0"/>
          <w:sz w:val="24"/>
        </w:rPr>
        <w:t>kitsch</w:t>
      </w:r>
      <w:r>
        <w:rPr>
          <w:rFonts w:ascii="Times New Roman" w:hAnsi="Times New Roman"/>
          <w:vanish w:val="0"/>
          <w:sz w:val="24"/>
        </w:rPr>
        <w:t xml:space="preserve">, it will all be here — </w:t>
      </w:r>
      <w:r w:rsidR="00786165">
        <w:rPr>
          <w:rFonts w:ascii="Times New Roman" w:hAnsi="Times New Roman"/>
          <w:vanish w:val="0"/>
          <w:sz w:val="24"/>
        </w:rPr>
        <w:t>but</w:t>
      </w:r>
      <w:r>
        <w:rPr>
          <w:rFonts w:ascii="Times New Roman" w:hAnsi="Times New Roman"/>
          <w:vanish w:val="0"/>
          <w:sz w:val="24"/>
        </w:rPr>
        <w:t xml:space="preserve"> only the best.</w:t>
      </w:r>
    </w:p>
    <w:p w:rsidR="005C5659" w:rsidRDefault="005C5659" w:rsidP="00602571">
      <w:pPr>
        <w:pStyle w:val="z-BottomofForm"/>
        <w:spacing w:line="360" w:lineRule="auto"/>
        <w:jc w:val="left"/>
        <w:rPr>
          <w:rFonts w:ascii="Times New Roman" w:hAnsi="Times New Roman"/>
          <w:vanish w:val="0"/>
          <w:sz w:val="24"/>
        </w:rPr>
      </w:pPr>
    </w:p>
    <w:p w:rsidR="005C5659" w:rsidRDefault="005C5659" w:rsidP="00602571">
      <w:pPr>
        <w:pStyle w:val="z-BottomofForm"/>
        <w:spacing w:line="360" w:lineRule="auto"/>
        <w:jc w:val="left"/>
        <w:rPr>
          <w:rFonts w:ascii="Times New Roman" w:hAnsi="Times New Roman"/>
          <w:vanish w:val="0"/>
          <w:sz w:val="24"/>
        </w:rPr>
      </w:pPr>
      <w:r>
        <w:rPr>
          <w:rFonts w:ascii="Times New Roman" w:hAnsi="Times New Roman"/>
          <w:vanish w:val="0"/>
          <w:sz w:val="24"/>
        </w:rPr>
        <w:t>A look at some of the exhibitors to be on hand finds Marvin</w:t>
      </w:r>
      <w:r w:rsidR="00786165">
        <w:rPr>
          <w:rFonts w:ascii="Times New Roman" w:hAnsi="Times New Roman"/>
          <w:vanish w:val="0"/>
          <w:sz w:val="24"/>
        </w:rPr>
        <w:t xml:space="preserve"> Baer of</w:t>
      </w:r>
      <w:r>
        <w:rPr>
          <w:rFonts w:ascii="Times New Roman" w:hAnsi="Times New Roman"/>
          <w:vanish w:val="0"/>
          <w:sz w:val="24"/>
        </w:rPr>
        <w:t xml:space="preserve"> The I</w:t>
      </w:r>
      <w:r w:rsidR="00786165">
        <w:rPr>
          <w:rFonts w:ascii="Times New Roman" w:hAnsi="Times New Roman"/>
          <w:vanish w:val="0"/>
          <w:sz w:val="24"/>
        </w:rPr>
        <w:t>vory Tower Antiques, specialist</w:t>
      </w:r>
      <w:r>
        <w:rPr>
          <w:rFonts w:ascii="Times New Roman" w:hAnsi="Times New Roman"/>
          <w:vanish w:val="0"/>
          <w:sz w:val="24"/>
        </w:rPr>
        <w:t xml:space="preserve"> in Satsuma, </w:t>
      </w:r>
      <w:proofErr w:type="spellStart"/>
      <w:r>
        <w:rPr>
          <w:rFonts w:ascii="Times New Roman" w:hAnsi="Times New Roman"/>
          <w:vanish w:val="0"/>
          <w:sz w:val="24"/>
        </w:rPr>
        <w:t>Imari</w:t>
      </w:r>
      <w:proofErr w:type="spellEnd"/>
      <w:r>
        <w:rPr>
          <w:rFonts w:ascii="Times New Roman" w:hAnsi="Times New Roman"/>
          <w:vanish w:val="0"/>
          <w:sz w:val="24"/>
        </w:rPr>
        <w:t xml:space="preserve"> and other Japanese porcelains. </w:t>
      </w:r>
      <w:r w:rsidR="00786165">
        <w:rPr>
          <w:rFonts w:ascii="Times New Roman" w:hAnsi="Times New Roman"/>
          <w:vanish w:val="0"/>
          <w:sz w:val="24"/>
        </w:rPr>
        <w:t xml:space="preserve">From Bluebell (PA) will be Carol </w:t>
      </w:r>
      <w:proofErr w:type="spellStart"/>
      <w:r w:rsidR="00786165">
        <w:rPr>
          <w:rFonts w:ascii="Times New Roman" w:hAnsi="Times New Roman"/>
          <w:vanish w:val="0"/>
          <w:sz w:val="24"/>
        </w:rPr>
        <w:t>Kooperman</w:t>
      </w:r>
      <w:proofErr w:type="spellEnd"/>
      <w:r w:rsidR="00786165">
        <w:rPr>
          <w:rFonts w:ascii="Times New Roman" w:hAnsi="Times New Roman"/>
          <w:vanish w:val="0"/>
          <w:sz w:val="24"/>
        </w:rPr>
        <w:t xml:space="preserve"> who will captivate collectors with her exceptionally rich selection of Majolica and glass specialist Edward </w:t>
      </w:r>
      <w:proofErr w:type="spellStart"/>
      <w:r w:rsidR="00786165">
        <w:rPr>
          <w:rFonts w:ascii="Times New Roman" w:hAnsi="Times New Roman"/>
          <w:vanish w:val="0"/>
          <w:sz w:val="24"/>
        </w:rPr>
        <w:t>Sawicki</w:t>
      </w:r>
      <w:proofErr w:type="spellEnd"/>
      <w:r w:rsidR="00786165">
        <w:rPr>
          <w:rFonts w:ascii="Times New Roman" w:hAnsi="Times New Roman"/>
          <w:vanish w:val="0"/>
          <w:sz w:val="24"/>
        </w:rPr>
        <w:t xml:space="preserve"> of Memories. Turning to the jewelry, Brad </w:t>
      </w:r>
      <w:proofErr w:type="spellStart"/>
      <w:r w:rsidR="00786165">
        <w:rPr>
          <w:rFonts w:ascii="Times New Roman" w:hAnsi="Times New Roman"/>
          <w:vanish w:val="0"/>
          <w:sz w:val="24"/>
        </w:rPr>
        <w:t>Reh</w:t>
      </w:r>
      <w:proofErr w:type="spellEnd"/>
      <w:r w:rsidR="00786165">
        <w:rPr>
          <w:rFonts w:ascii="Times New Roman" w:hAnsi="Times New Roman"/>
          <w:vanish w:val="0"/>
          <w:sz w:val="24"/>
        </w:rPr>
        <w:t xml:space="preserve"> from Southampton (NY) will feature the finest vintage Cartier, Van </w:t>
      </w:r>
      <w:proofErr w:type="spellStart"/>
      <w:r w:rsidR="00786165">
        <w:rPr>
          <w:rFonts w:ascii="Times New Roman" w:hAnsi="Times New Roman"/>
          <w:vanish w:val="0"/>
          <w:sz w:val="24"/>
        </w:rPr>
        <w:t>Cleef</w:t>
      </w:r>
      <w:proofErr w:type="spellEnd"/>
      <w:r w:rsidR="00786165">
        <w:rPr>
          <w:rFonts w:ascii="Times New Roman" w:hAnsi="Times New Roman"/>
          <w:vanish w:val="0"/>
          <w:sz w:val="24"/>
        </w:rPr>
        <w:t xml:space="preserve">  &amp; </w:t>
      </w:r>
      <w:proofErr w:type="spellStart"/>
      <w:r w:rsidR="00786165">
        <w:rPr>
          <w:rFonts w:ascii="Times New Roman" w:hAnsi="Times New Roman"/>
          <w:vanish w:val="0"/>
          <w:sz w:val="24"/>
        </w:rPr>
        <w:t>Arpels</w:t>
      </w:r>
      <w:proofErr w:type="spellEnd"/>
      <w:r w:rsidR="00786165">
        <w:rPr>
          <w:rFonts w:ascii="Times New Roman" w:hAnsi="Times New Roman"/>
          <w:vanish w:val="0"/>
          <w:sz w:val="24"/>
        </w:rPr>
        <w:t xml:space="preserve">, </w:t>
      </w:r>
      <w:proofErr w:type="spellStart"/>
      <w:r w:rsidR="00786165">
        <w:rPr>
          <w:rFonts w:ascii="Times New Roman" w:hAnsi="Times New Roman"/>
          <w:vanish w:val="0"/>
          <w:sz w:val="24"/>
        </w:rPr>
        <w:t>Buccellati</w:t>
      </w:r>
      <w:proofErr w:type="spellEnd"/>
      <w:r w:rsidR="00786165">
        <w:rPr>
          <w:rFonts w:ascii="Times New Roman" w:hAnsi="Times New Roman"/>
          <w:vanish w:val="0"/>
          <w:sz w:val="24"/>
        </w:rPr>
        <w:t xml:space="preserve"> and many more renowned designer pieces. In fine art, among the exceptional dealers featuring both American and European works will be Bill Union of Art &amp; Antiques Gallery in Worcester (MA).</w:t>
      </w:r>
    </w:p>
    <w:p w:rsidR="00786165" w:rsidRDefault="00786165" w:rsidP="00786165"/>
    <w:p w:rsidR="00786165" w:rsidRDefault="00786165" w:rsidP="00CD06A9">
      <w:pPr>
        <w:spacing w:line="360" w:lineRule="auto"/>
      </w:pPr>
      <w:r>
        <w:lastRenderedPageBreak/>
        <w:t xml:space="preserve">For two-days, collectors and those who appreciate the finest, will be able to immerse </w:t>
      </w:r>
      <w:proofErr w:type="gramStart"/>
      <w:r>
        <w:t>themselves</w:t>
      </w:r>
      <w:proofErr w:type="gramEnd"/>
      <w:r>
        <w:t xml:space="preserve"> in the finest from around the world. </w:t>
      </w:r>
      <w:r w:rsidR="00CD06A9">
        <w:t xml:space="preserve"> Throughout the event, refreshments and gourmet food will be available.</w:t>
      </w:r>
    </w:p>
    <w:p w:rsidR="00CD06A9" w:rsidRDefault="00CD06A9" w:rsidP="00CD06A9">
      <w:pPr>
        <w:spacing w:line="360" w:lineRule="auto"/>
      </w:pPr>
    </w:p>
    <w:p w:rsidR="00CD06A9" w:rsidRDefault="00CD06A9" w:rsidP="00CD06A9">
      <w:pPr>
        <w:spacing w:line="360" w:lineRule="auto"/>
      </w:pPr>
      <w:r>
        <w:t xml:space="preserve">In addition to the extraordinary shopping to be had, </w:t>
      </w:r>
      <w:proofErr w:type="gramStart"/>
      <w:r>
        <w:t xml:space="preserve">expert glass repair will be performed by </w:t>
      </w:r>
      <w:r w:rsidR="000C05DD">
        <w:t>Wade</w:t>
      </w:r>
      <w:r>
        <w:t xml:space="preserve"> </w:t>
      </w:r>
      <w:proofErr w:type="spellStart"/>
      <w:r>
        <w:t>Nulton</w:t>
      </w:r>
      <w:proofErr w:type="spellEnd"/>
      <w:proofErr w:type="gramEnd"/>
      <w:r>
        <w:t xml:space="preserve">; expert porcelain and pottery repair will be offered by Restoration by Louis; and a special onsite china mending service will be available as well. </w:t>
      </w:r>
    </w:p>
    <w:p w:rsidR="000C05DD" w:rsidRDefault="000C05DD" w:rsidP="00CD06A9">
      <w:pPr>
        <w:spacing w:line="360" w:lineRule="auto"/>
      </w:pPr>
      <w:bookmarkStart w:id="0" w:name="_GoBack"/>
      <w:bookmarkEnd w:id="0"/>
    </w:p>
    <w:p w:rsidR="00CD06A9" w:rsidRDefault="00CD06A9" w:rsidP="00CD06A9">
      <w:pPr>
        <w:spacing w:line="360" w:lineRule="auto"/>
      </w:pPr>
      <w:r>
        <w:t xml:space="preserve">Produced by JMK Shows, admission to this event is $8 with free return privileges ($1 discount coupon available at </w:t>
      </w:r>
      <w:hyperlink r:id="rId6" w:history="1">
        <w:r w:rsidRPr="00635CA9">
          <w:rPr>
            <w:rStyle w:val="Hyperlink"/>
          </w:rPr>
          <w:t>www.jmkshows.com</w:t>
        </w:r>
      </w:hyperlink>
      <w:r>
        <w:t>) and parking is free and plentiful.</w:t>
      </w:r>
    </w:p>
    <w:p w:rsidR="00CD06A9" w:rsidRDefault="00CD06A9" w:rsidP="00CD06A9">
      <w:pPr>
        <w:spacing w:line="360" w:lineRule="auto"/>
      </w:pPr>
      <w:r>
        <w:t xml:space="preserve">Hours for the show are Saturday. </w:t>
      </w:r>
      <w:proofErr w:type="gramStart"/>
      <w:r>
        <w:t>10am to 6pm and Sunday, 11am to 5pm.</w:t>
      </w:r>
      <w:proofErr w:type="gramEnd"/>
    </w:p>
    <w:p w:rsidR="00CD06A9" w:rsidRDefault="00CD06A9" w:rsidP="00CD06A9">
      <w:pPr>
        <w:spacing w:line="360" w:lineRule="auto"/>
      </w:pPr>
    </w:p>
    <w:p w:rsidR="00CD06A9" w:rsidRDefault="00CD06A9" w:rsidP="00CD06A9">
      <w:pPr>
        <w:spacing w:line="360" w:lineRule="auto"/>
      </w:pPr>
      <w:r>
        <w:t>The Birchwood Manor is location at 111 N. Jefferson Road in Whippany, NJ, just north of Morristown, off exits 40 or 40A off I-287.</w:t>
      </w:r>
    </w:p>
    <w:p w:rsidR="00CD06A9" w:rsidRDefault="00CD06A9" w:rsidP="00CD06A9">
      <w:pPr>
        <w:spacing w:line="360" w:lineRule="auto"/>
      </w:pPr>
    </w:p>
    <w:p w:rsidR="00602571" w:rsidRDefault="00CD06A9" w:rsidP="00602571">
      <w:pPr>
        <w:spacing w:line="360" w:lineRule="auto"/>
      </w:pPr>
      <w:r>
        <w:t xml:space="preserve">For more information, discount coupon and complete exhibitor list, please visit </w:t>
      </w:r>
      <w:hyperlink r:id="rId7" w:history="1">
        <w:r w:rsidRPr="00635CA9">
          <w:rPr>
            <w:rStyle w:val="Hyperlink"/>
          </w:rPr>
          <w:t>www.jmkshows.com</w:t>
        </w:r>
      </w:hyperlink>
      <w:r>
        <w:t xml:space="preserve"> or call (973) 927-2794</w:t>
      </w:r>
    </w:p>
    <w:p w:rsidR="00602571" w:rsidRDefault="00602571" w:rsidP="00602571">
      <w:pPr>
        <w:spacing w:line="360" w:lineRule="auto"/>
      </w:pPr>
    </w:p>
    <w:p w:rsidR="007231FB" w:rsidRDefault="00602571" w:rsidP="00602571">
      <w:pPr>
        <w:spacing w:line="360" w:lineRule="auto"/>
      </w:pPr>
      <w:r>
        <w:t xml:space="preserve">PHOTO CAPTIONS: </w:t>
      </w:r>
    </w:p>
    <w:p w:rsidR="007231FB" w:rsidRDefault="007231FB" w:rsidP="007231FB">
      <w:pPr>
        <w:widowControl w:val="0"/>
        <w:autoSpaceDE w:val="0"/>
        <w:autoSpaceDN w:val="0"/>
        <w:adjustRightInd w:val="0"/>
      </w:pPr>
    </w:p>
    <w:p w:rsidR="00EA132D" w:rsidRDefault="00EA132D" w:rsidP="007231FB">
      <w:pPr>
        <w:widowControl w:val="0"/>
        <w:autoSpaceDE w:val="0"/>
        <w:autoSpaceDN w:val="0"/>
        <w:adjustRightInd w:val="0"/>
      </w:pPr>
      <w:r>
        <w:t>Photo 1</w:t>
      </w:r>
      <w:r w:rsidR="007231FB">
        <w:t xml:space="preserve">: </w:t>
      </w:r>
      <w:r w:rsidR="00027354" w:rsidRPr="00027354">
        <w:t>JMK.BillUnionHibbard.jpg</w:t>
      </w:r>
      <w:r w:rsidR="007231FB">
        <w:t xml:space="preserve">: </w:t>
      </w:r>
      <w:r w:rsidR="00027354">
        <w:t>In t</w:t>
      </w:r>
      <w:r w:rsidR="006B3781">
        <w:t xml:space="preserve">he Fine Art category will be American works showcased by Bill Union of Art &amp; Antiques Gallery. Pictured here is </w:t>
      </w:r>
      <w:proofErr w:type="gramStart"/>
      <w:r w:rsidR="006B3781">
        <w:t>a framed</w:t>
      </w:r>
      <w:proofErr w:type="gramEnd"/>
      <w:r w:rsidR="006B3781">
        <w:t xml:space="preserve"> oil on canvas by </w:t>
      </w:r>
      <w:proofErr w:type="spellStart"/>
      <w:r w:rsidR="006B3781">
        <w:t>Aldro</w:t>
      </w:r>
      <w:proofErr w:type="spellEnd"/>
      <w:r w:rsidR="006B3781">
        <w:t xml:space="preserve"> Hibbard (American, 1886-1972) titled “Mt. Mansfield.”</w:t>
      </w:r>
    </w:p>
    <w:p w:rsidR="006B3781" w:rsidRDefault="006B3781" w:rsidP="007231FB">
      <w:pPr>
        <w:widowControl w:val="0"/>
        <w:autoSpaceDE w:val="0"/>
        <w:autoSpaceDN w:val="0"/>
        <w:adjustRightInd w:val="0"/>
      </w:pPr>
    </w:p>
    <w:p w:rsidR="006B3781" w:rsidRDefault="006B3781" w:rsidP="007231FB">
      <w:pPr>
        <w:widowControl w:val="0"/>
        <w:autoSpaceDE w:val="0"/>
        <w:autoSpaceDN w:val="0"/>
        <w:adjustRightInd w:val="0"/>
      </w:pPr>
      <w:r>
        <w:t xml:space="preserve">Photo 2: JMK.BillUnionWorthington.jpg: Also from Art &amp; Antiques will be this framed oil on canvas by </w:t>
      </w:r>
      <w:proofErr w:type="spellStart"/>
      <w:r>
        <w:t>WorthingtonWhittredge</w:t>
      </w:r>
      <w:proofErr w:type="spellEnd"/>
      <w:r>
        <w:t xml:space="preserve"> (American, 1820-1910) untitled.</w:t>
      </w:r>
    </w:p>
    <w:p w:rsidR="006B3781" w:rsidRDefault="006B3781" w:rsidP="007231FB">
      <w:pPr>
        <w:widowControl w:val="0"/>
        <w:autoSpaceDE w:val="0"/>
        <w:autoSpaceDN w:val="0"/>
        <w:adjustRightInd w:val="0"/>
      </w:pPr>
    </w:p>
    <w:p w:rsidR="006B3781" w:rsidRDefault="006B3781" w:rsidP="007231FB">
      <w:pPr>
        <w:widowControl w:val="0"/>
        <w:autoSpaceDE w:val="0"/>
        <w:autoSpaceDN w:val="0"/>
        <w:adjustRightInd w:val="0"/>
      </w:pPr>
    </w:p>
    <w:p w:rsidR="00EA132D" w:rsidRDefault="006B3781" w:rsidP="00EA132D">
      <w:pPr>
        <w:widowControl w:val="0"/>
        <w:autoSpaceDE w:val="0"/>
        <w:autoSpaceDN w:val="0"/>
        <w:adjustRightInd w:val="0"/>
      </w:pPr>
      <w:r>
        <w:t>Photo 3</w:t>
      </w:r>
      <w:r w:rsidR="00EA132D">
        <w:t xml:space="preserve">: </w:t>
      </w:r>
      <w:r w:rsidR="00EA132D" w:rsidRPr="00EA132D">
        <w:t xml:space="preserve"> JMK.</w:t>
      </w:r>
      <w:r>
        <w:t>BradRehCartierEarrings</w:t>
      </w:r>
      <w:r w:rsidR="00EA132D">
        <w:t xml:space="preserve">.jpg: </w:t>
      </w:r>
      <w:r>
        <w:t xml:space="preserve">The stunning vintage Cartier earrings are just a sampling of the exquisite fine jewelry to be offered by Brad </w:t>
      </w:r>
      <w:proofErr w:type="spellStart"/>
      <w:r>
        <w:t>Reh</w:t>
      </w:r>
      <w:proofErr w:type="spellEnd"/>
      <w:r>
        <w:t xml:space="preserve"> Jewelry.</w:t>
      </w:r>
    </w:p>
    <w:p w:rsidR="007231FB" w:rsidRDefault="007231FB" w:rsidP="007231FB">
      <w:pPr>
        <w:widowControl w:val="0"/>
        <w:autoSpaceDE w:val="0"/>
        <w:autoSpaceDN w:val="0"/>
        <w:adjustRightInd w:val="0"/>
      </w:pPr>
    </w:p>
    <w:p w:rsidR="007231FB" w:rsidRDefault="007231FB" w:rsidP="007231FB">
      <w:pPr>
        <w:widowControl w:val="0"/>
        <w:autoSpaceDE w:val="0"/>
        <w:autoSpaceDN w:val="0"/>
        <w:adjustRightInd w:val="0"/>
      </w:pPr>
    </w:p>
    <w:p w:rsidR="007231FB" w:rsidRDefault="006B3781" w:rsidP="007231FB">
      <w:pPr>
        <w:widowControl w:val="0"/>
        <w:autoSpaceDE w:val="0"/>
        <w:autoSpaceDN w:val="0"/>
        <w:adjustRightInd w:val="0"/>
      </w:pPr>
      <w:r>
        <w:t>Photo 4</w:t>
      </w:r>
      <w:r w:rsidR="007231FB">
        <w:t xml:space="preserve">: </w:t>
      </w:r>
      <w:r w:rsidR="00EA132D" w:rsidRPr="00EA132D">
        <w:t>JMK.</w:t>
      </w:r>
      <w:r>
        <w:t>IvoryTowerSatsuma</w:t>
      </w:r>
      <w:r w:rsidR="007231FB">
        <w:t xml:space="preserve">.jpg: </w:t>
      </w:r>
      <w:r>
        <w:t xml:space="preserve">Specialists in Satsuma and </w:t>
      </w:r>
      <w:proofErr w:type="spellStart"/>
      <w:r>
        <w:t>Imari</w:t>
      </w:r>
      <w:proofErr w:type="spellEnd"/>
      <w:r>
        <w:t>, Ivory Tower Antiques will feature the finest example from Japan.</w:t>
      </w:r>
    </w:p>
    <w:p w:rsidR="006B3781" w:rsidRDefault="006B3781" w:rsidP="007231FB">
      <w:pPr>
        <w:widowControl w:val="0"/>
        <w:autoSpaceDE w:val="0"/>
        <w:autoSpaceDN w:val="0"/>
        <w:adjustRightInd w:val="0"/>
      </w:pPr>
    </w:p>
    <w:p w:rsidR="006B3781" w:rsidRDefault="006B3781" w:rsidP="007231FB">
      <w:pPr>
        <w:widowControl w:val="0"/>
        <w:autoSpaceDE w:val="0"/>
        <w:autoSpaceDN w:val="0"/>
        <w:adjustRightInd w:val="0"/>
      </w:pPr>
      <w:r>
        <w:t xml:space="preserve">Photo 5: JMK.KoopermanMajolica.jpg: Carol </w:t>
      </w:r>
      <w:proofErr w:type="spellStart"/>
      <w:r>
        <w:t>Kooperman</w:t>
      </w:r>
      <w:proofErr w:type="spellEnd"/>
      <w:r>
        <w:t xml:space="preserve"> will feature an exceptional selection of the finest Majolica.</w:t>
      </w:r>
    </w:p>
    <w:p w:rsidR="007231FB" w:rsidRDefault="007231FB" w:rsidP="007231FB">
      <w:pPr>
        <w:widowControl w:val="0"/>
        <w:autoSpaceDE w:val="0"/>
        <w:autoSpaceDN w:val="0"/>
        <w:adjustRightInd w:val="0"/>
      </w:pPr>
      <w:r>
        <w:t> </w:t>
      </w:r>
    </w:p>
    <w:p w:rsidR="00602571" w:rsidRDefault="00602571" w:rsidP="00602571">
      <w:pPr>
        <w:pStyle w:val="NormalWeb"/>
        <w:spacing w:line="360" w:lineRule="auto"/>
      </w:pPr>
    </w:p>
    <w:p w:rsidR="00602571" w:rsidRDefault="00602571" w:rsidP="00602571">
      <w:pPr>
        <w:pStyle w:val="NormalWeb"/>
        <w:spacing w:line="360" w:lineRule="auto"/>
      </w:pPr>
    </w:p>
    <w:p w:rsidR="00602571" w:rsidRDefault="00602571" w:rsidP="00602571">
      <w:pPr>
        <w:pStyle w:val="NormalWeb"/>
        <w:spacing w:before="0" w:beforeAutospacing="0" w:after="0" w:afterAutospacing="0" w:line="360" w:lineRule="auto"/>
      </w:pPr>
    </w:p>
    <w:p w:rsidR="007231FB" w:rsidRDefault="007231FB"/>
    <w:sectPr w:rsidR="007231FB" w:rsidSect="003149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71"/>
    <w:rsid w:val="00027354"/>
    <w:rsid w:val="000C05DD"/>
    <w:rsid w:val="003149A1"/>
    <w:rsid w:val="003A4B62"/>
    <w:rsid w:val="004A3A93"/>
    <w:rsid w:val="005C5659"/>
    <w:rsid w:val="00602571"/>
    <w:rsid w:val="0066483E"/>
    <w:rsid w:val="006B3781"/>
    <w:rsid w:val="007231FB"/>
    <w:rsid w:val="00786165"/>
    <w:rsid w:val="00B60A13"/>
    <w:rsid w:val="00BC23F1"/>
    <w:rsid w:val="00CD06A9"/>
    <w:rsid w:val="00EA13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atentStyles>
  <w:style w:type="paragraph" w:default="1" w:styleId="Normal">
    <w:name w:val="Normal"/>
    <w:qFormat/>
    <w:rsid w:val="00602571"/>
    <w:rPr>
      <w:rFonts w:ascii="Times New Roman" w:eastAsia="Times New Roman" w:hAnsi="Times New Roman" w:cs="Times New Roman"/>
    </w:rPr>
  </w:style>
  <w:style w:type="paragraph" w:styleId="Heading1">
    <w:name w:val="heading 1"/>
    <w:basedOn w:val="Normal"/>
    <w:next w:val="Normal"/>
    <w:link w:val="Heading1Char"/>
    <w:qFormat/>
    <w:rsid w:val="00602571"/>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571"/>
    <w:rPr>
      <w:rFonts w:ascii="Times New Roman" w:eastAsia="Times New Roman" w:hAnsi="Times New Roman" w:cs="Times New Roman"/>
      <w:b/>
      <w:sz w:val="28"/>
    </w:rPr>
  </w:style>
  <w:style w:type="character" w:customStyle="1" w:styleId="dateline">
    <w:name w:val="dateline"/>
    <w:basedOn w:val="DefaultParagraphFont"/>
    <w:rsid w:val="00602571"/>
  </w:style>
  <w:style w:type="character" w:styleId="Hyperlink">
    <w:name w:val="Hyperlink"/>
    <w:basedOn w:val="DefaultParagraphFont"/>
    <w:rsid w:val="00602571"/>
    <w:rPr>
      <w:color w:val="0000FF"/>
      <w:u w:val="single"/>
    </w:rPr>
  </w:style>
  <w:style w:type="paragraph" w:styleId="z-BottomofForm">
    <w:name w:val="HTML Bottom of Form"/>
    <w:basedOn w:val="Normal"/>
    <w:next w:val="Normal"/>
    <w:link w:val="z-BottomofFormChar"/>
    <w:hidden/>
    <w:rsid w:val="006025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02571"/>
    <w:rPr>
      <w:rFonts w:ascii="Arial" w:eastAsia="Times New Roman" w:hAnsi="Arial" w:cs="Arial"/>
      <w:vanish/>
      <w:sz w:val="16"/>
      <w:szCs w:val="16"/>
    </w:rPr>
  </w:style>
  <w:style w:type="paragraph" w:styleId="NormalWeb">
    <w:name w:val="Normal (Web)"/>
    <w:basedOn w:val="Normal"/>
    <w:rsid w:val="00602571"/>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atentStyles>
  <w:style w:type="paragraph" w:default="1" w:styleId="Normal">
    <w:name w:val="Normal"/>
    <w:qFormat/>
    <w:rsid w:val="00602571"/>
    <w:rPr>
      <w:rFonts w:ascii="Times New Roman" w:eastAsia="Times New Roman" w:hAnsi="Times New Roman" w:cs="Times New Roman"/>
    </w:rPr>
  </w:style>
  <w:style w:type="paragraph" w:styleId="Heading1">
    <w:name w:val="heading 1"/>
    <w:basedOn w:val="Normal"/>
    <w:next w:val="Normal"/>
    <w:link w:val="Heading1Char"/>
    <w:qFormat/>
    <w:rsid w:val="00602571"/>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571"/>
    <w:rPr>
      <w:rFonts w:ascii="Times New Roman" w:eastAsia="Times New Roman" w:hAnsi="Times New Roman" w:cs="Times New Roman"/>
      <w:b/>
      <w:sz w:val="28"/>
    </w:rPr>
  </w:style>
  <w:style w:type="character" w:customStyle="1" w:styleId="dateline">
    <w:name w:val="dateline"/>
    <w:basedOn w:val="DefaultParagraphFont"/>
    <w:rsid w:val="00602571"/>
  </w:style>
  <w:style w:type="character" w:styleId="Hyperlink">
    <w:name w:val="Hyperlink"/>
    <w:basedOn w:val="DefaultParagraphFont"/>
    <w:rsid w:val="00602571"/>
    <w:rPr>
      <w:color w:val="0000FF"/>
      <w:u w:val="single"/>
    </w:rPr>
  </w:style>
  <w:style w:type="paragraph" w:styleId="z-BottomofForm">
    <w:name w:val="HTML Bottom of Form"/>
    <w:basedOn w:val="Normal"/>
    <w:next w:val="Normal"/>
    <w:link w:val="z-BottomofFormChar"/>
    <w:hidden/>
    <w:rsid w:val="006025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02571"/>
    <w:rPr>
      <w:rFonts w:ascii="Arial" w:eastAsia="Times New Roman" w:hAnsi="Arial" w:cs="Arial"/>
      <w:vanish/>
      <w:sz w:val="16"/>
      <w:szCs w:val="16"/>
    </w:rPr>
  </w:style>
  <w:style w:type="paragraph" w:styleId="NormalWeb">
    <w:name w:val="Normal (Web)"/>
    <w:basedOn w:val="Normal"/>
    <w:rsid w:val="006025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mkevents@aol.com" TargetMode="External"/><Relationship Id="rId6" Type="http://schemas.openxmlformats.org/officeDocument/2006/relationships/hyperlink" Target="http://www.jmkshows.com" TargetMode="External"/><Relationship Id="rId7" Type="http://schemas.openxmlformats.org/officeDocument/2006/relationships/hyperlink" Target="http://www.jmkshow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3164</Characters>
  <Application>Microsoft Macintosh Word</Application>
  <DocSecurity>0</DocSecurity>
  <Lines>26</Lines>
  <Paragraphs>7</Paragraphs>
  <ScaleCrop>false</ScaleCrop>
  <Company>Ireland Graphic Design</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Skeff</dc:creator>
  <cp:keywords/>
  <cp:lastModifiedBy>Jayne Skeff</cp:lastModifiedBy>
  <cp:revision>2</cp:revision>
  <dcterms:created xsi:type="dcterms:W3CDTF">2013-12-18T16:49:00Z</dcterms:created>
  <dcterms:modified xsi:type="dcterms:W3CDTF">2013-12-18T16:49:00Z</dcterms:modified>
</cp:coreProperties>
</file>